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D85" w:rsidRPr="002020D7" w:rsidRDefault="00E83D85" w:rsidP="002020D7">
      <w:pPr>
        <w:ind w:left="-1260"/>
        <w:jc w:val="both"/>
        <w:rPr>
          <w:b/>
          <w:bCs/>
          <w:sz w:val="28"/>
          <w:szCs w:val="28"/>
        </w:rPr>
      </w:pPr>
      <w:r w:rsidRPr="00B94244">
        <w:rPr>
          <w:b/>
          <w:bCs/>
          <w:sz w:val="28"/>
          <w:szCs w:val="28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4.5pt;height:749.25pt">
            <v:imagedata r:id="rId5" o:title=""/>
          </v:shape>
        </w:pict>
      </w:r>
    </w:p>
    <w:p w:rsidR="00E83D85" w:rsidRPr="00B94244" w:rsidRDefault="00E83D85" w:rsidP="00575925">
      <w:pPr>
        <w:jc w:val="center"/>
        <w:rPr>
          <w:b/>
          <w:bCs/>
          <w:sz w:val="28"/>
          <w:szCs w:val="28"/>
        </w:rPr>
      </w:pPr>
      <w:r w:rsidRPr="00B94244">
        <w:rPr>
          <w:b/>
          <w:bCs/>
          <w:sz w:val="28"/>
          <w:szCs w:val="28"/>
        </w:rPr>
        <w:t>ПОЯСНИТЕЛЬНАЯ ЗАПИСКА</w:t>
      </w:r>
    </w:p>
    <w:p w:rsidR="00E83D85" w:rsidRPr="00B94244" w:rsidRDefault="00E83D85" w:rsidP="00575925">
      <w:pPr>
        <w:jc w:val="both"/>
        <w:rPr>
          <w:b/>
          <w:bCs/>
          <w:sz w:val="28"/>
          <w:szCs w:val="28"/>
        </w:rPr>
      </w:pP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>Дисциплина «Классический танец» является основой обучения, фундаментом для освоения всего комплекса хореографических дисциплин, базируется на освоении программы по предмету «Ритмика и танец» для подготовительных классов, в которую введено изучение первоначальных элементов классического танца.</w:t>
      </w:r>
    </w:p>
    <w:p w:rsidR="00E83D85" w:rsidRPr="00B94244" w:rsidRDefault="00E83D85" w:rsidP="00A631C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94244">
        <w:rPr>
          <w:sz w:val="28"/>
          <w:szCs w:val="28"/>
        </w:rPr>
        <w:t xml:space="preserve">Данная дисциплина «Классический танец», включена в </w:t>
      </w:r>
      <w:r w:rsidRPr="00B94244">
        <w:rPr>
          <w:color w:val="000000"/>
          <w:sz w:val="28"/>
          <w:szCs w:val="28"/>
        </w:rPr>
        <w:t>программу  «Хореографическое искусство» со сроком обучения – 5 лет.</w:t>
      </w:r>
    </w:p>
    <w:p w:rsidR="00E83D85" w:rsidRPr="00B94244" w:rsidRDefault="00E83D85" w:rsidP="00A631C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94244">
        <w:rPr>
          <w:color w:val="000000"/>
          <w:sz w:val="28"/>
          <w:szCs w:val="28"/>
        </w:rPr>
        <w:t xml:space="preserve">      Срок обучения по данной дисциплине – 5 лет. Обучение начинается с </w:t>
      </w:r>
      <w:r w:rsidRPr="00B94244">
        <w:rPr>
          <w:color w:val="000000"/>
          <w:sz w:val="28"/>
          <w:szCs w:val="28"/>
          <w:lang w:val="en-US"/>
        </w:rPr>
        <w:t>I</w:t>
      </w:r>
      <w:r w:rsidRPr="00B94244">
        <w:rPr>
          <w:color w:val="000000"/>
          <w:sz w:val="28"/>
          <w:szCs w:val="28"/>
        </w:rPr>
        <w:t xml:space="preserve"> класса ДШИ.</w:t>
      </w:r>
    </w:p>
    <w:p w:rsidR="00E83D85" w:rsidRPr="00B94244" w:rsidRDefault="00E83D85" w:rsidP="00A631C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Недельная нагрузка составляет –1 академический час в неделю </w:t>
      </w:r>
      <w:r w:rsidRPr="00B94244">
        <w:rPr>
          <w:color w:val="000000"/>
          <w:sz w:val="28"/>
          <w:szCs w:val="28"/>
        </w:rPr>
        <w:t xml:space="preserve">по 45 минут, </w:t>
      </w:r>
      <w:r w:rsidRPr="00B94244">
        <w:rPr>
          <w:sz w:val="28"/>
          <w:szCs w:val="28"/>
        </w:rPr>
        <w:t>на протяжении 1го года обучения и 2 академических часа в неделю в последующих.</w:t>
      </w:r>
    </w:p>
    <w:p w:rsidR="00E83D85" w:rsidRPr="00B94244" w:rsidRDefault="00E83D85" w:rsidP="00575925">
      <w:pPr>
        <w:spacing w:line="360" w:lineRule="auto"/>
        <w:jc w:val="both"/>
        <w:rPr>
          <w:b/>
          <w:bCs/>
          <w:sz w:val="28"/>
          <w:szCs w:val="28"/>
        </w:rPr>
      </w:pPr>
      <w:r w:rsidRPr="00B94244">
        <w:rPr>
          <w:b/>
          <w:bCs/>
          <w:i/>
          <w:iCs/>
          <w:sz w:val="28"/>
          <w:szCs w:val="28"/>
        </w:rPr>
        <w:t>Цели:</w:t>
      </w:r>
      <w:r w:rsidRPr="00B94244">
        <w:rPr>
          <w:b/>
          <w:bCs/>
          <w:sz w:val="28"/>
          <w:szCs w:val="28"/>
        </w:rPr>
        <w:t xml:space="preserve">  </w:t>
      </w:r>
    </w:p>
    <w:p w:rsidR="00E83D85" w:rsidRPr="00B94244" w:rsidRDefault="00E83D85" w:rsidP="00575925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развитие личности учащегося; </w:t>
      </w:r>
    </w:p>
    <w:p w:rsidR="00E83D85" w:rsidRPr="00B94244" w:rsidRDefault="00E83D85" w:rsidP="00575925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социальная адаптация;</w:t>
      </w:r>
    </w:p>
    <w:p w:rsidR="00E83D85" w:rsidRPr="00B94244" w:rsidRDefault="00E83D85" w:rsidP="00575925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формирование духовно-нравственных ценностей;</w:t>
      </w:r>
    </w:p>
    <w:p w:rsidR="00E83D85" w:rsidRPr="00B94244" w:rsidRDefault="00E83D85" w:rsidP="00575925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расширение кругозора;</w:t>
      </w:r>
    </w:p>
    <w:p w:rsidR="00E83D85" w:rsidRPr="00B94244" w:rsidRDefault="00E83D85" w:rsidP="00575925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укрепление здоровья;   </w:t>
      </w:r>
    </w:p>
    <w:p w:rsidR="00E83D85" w:rsidRPr="00B94244" w:rsidRDefault="00E83D85" w:rsidP="00575925">
      <w:pPr>
        <w:numPr>
          <w:ilvl w:val="0"/>
          <w:numId w:val="19"/>
        </w:num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подготовка двигательного аппарата учащихся к исполнению танцевального   материала  различного  характера,  разнообразных жанров, различной степени технической трудности;</w:t>
      </w:r>
    </w:p>
    <w:p w:rsidR="00E83D85" w:rsidRPr="00B94244" w:rsidRDefault="00E83D85" w:rsidP="00575925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воспитание трудолюбия; </w:t>
      </w:r>
    </w:p>
    <w:p w:rsidR="00E83D85" w:rsidRPr="00B94244" w:rsidRDefault="00E83D85" w:rsidP="00575925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воспитание исполнительской культуры.</w:t>
      </w:r>
    </w:p>
    <w:p w:rsidR="00E83D85" w:rsidRPr="00B94244" w:rsidRDefault="00E83D85" w:rsidP="00575925">
      <w:pPr>
        <w:tabs>
          <w:tab w:val="left" w:pos="900"/>
        </w:tabs>
        <w:spacing w:line="360" w:lineRule="auto"/>
        <w:jc w:val="both"/>
        <w:rPr>
          <w:b/>
          <w:bCs/>
          <w:sz w:val="28"/>
          <w:szCs w:val="28"/>
        </w:rPr>
      </w:pPr>
      <w:r w:rsidRPr="00B94244">
        <w:rPr>
          <w:b/>
          <w:bCs/>
          <w:i/>
          <w:iCs/>
          <w:sz w:val="28"/>
          <w:szCs w:val="28"/>
        </w:rPr>
        <w:t>Задачи:</w:t>
      </w:r>
      <w:r w:rsidRPr="00B94244">
        <w:rPr>
          <w:b/>
          <w:bCs/>
          <w:sz w:val="28"/>
          <w:szCs w:val="28"/>
        </w:rPr>
        <w:t xml:space="preserve"> </w:t>
      </w:r>
    </w:p>
    <w:p w:rsidR="00E83D85" w:rsidRPr="00B94244" w:rsidRDefault="00E83D85" w:rsidP="00575925">
      <w:pPr>
        <w:numPr>
          <w:ilvl w:val="0"/>
          <w:numId w:val="20"/>
        </w:num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формирование общей культуры, художественно-эстетического вкуса;</w:t>
      </w:r>
    </w:p>
    <w:p w:rsidR="00E83D85" w:rsidRPr="00B94244" w:rsidRDefault="00E83D85" w:rsidP="00575925">
      <w:pPr>
        <w:numPr>
          <w:ilvl w:val="0"/>
          <w:numId w:val="20"/>
        </w:num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активизация мышления, развитие творческого начала;</w:t>
      </w:r>
    </w:p>
    <w:p w:rsidR="00E83D85" w:rsidRPr="00B94244" w:rsidRDefault="00E83D85" w:rsidP="00575925">
      <w:pPr>
        <w:numPr>
          <w:ilvl w:val="0"/>
          <w:numId w:val="20"/>
        </w:num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активизация интереса к классическому танцу;</w:t>
      </w:r>
    </w:p>
    <w:p w:rsidR="00E83D85" w:rsidRPr="00B94244" w:rsidRDefault="00E83D85" w:rsidP="00575925">
      <w:pPr>
        <w:numPr>
          <w:ilvl w:val="0"/>
          <w:numId w:val="20"/>
        </w:num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овладение навыками музыкально-пластического интонирования;</w:t>
      </w:r>
    </w:p>
    <w:p w:rsidR="00E83D85" w:rsidRPr="00B94244" w:rsidRDefault="00E83D85" w:rsidP="00575925">
      <w:pPr>
        <w:numPr>
          <w:ilvl w:val="0"/>
          <w:numId w:val="20"/>
        </w:num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совершенствование  двигательного  аппарата (развитие физических данных, исправление физических недостатков);</w:t>
      </w:r>
    </w:p>
    <w:p w:rsidR="00E83D85" w:rsidRPr="00B94244" w:rsidRDefault="00E83D85" w:rsidP="00575925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развитие пластичности, координации, хореографической памяти, внимания, формирование технических навыков;</w:t>
      </w:r>
    </w:p>
    <w:p w:rsidR="00E83D85" w:rsidRPr="00B94244" w:rsidRDefault="00E83D85" w:rsidP="00575925">
      <w:pPr>
        <w:numPr>
          <w:ilvl w:val="0"/>
          <w:numId w:val="20"/>
        </w:num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воспитание силы, выносливости, укрепление нервной системы;      </w:t>
      </w:r>
    </w:p>
    <w:p w:rsidR="00E83D85" w:rsidRPr="00B94244" w:rsidRDefault="00E83D85" w:rsidP="00575925">
      <w:pPr>
        <w:numPr>
          <w:ilvl w:val="0"/>
          <w:numId w:val="20"/>
        </w:num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формирование навыков коллективного общения;</w:t>
      </w:r>
    </w:p>
    <w:p w:rsidR="00E83D85" w:rsidRPr="00B94244" w:rsidRDefault="00E83D85" w:rsidP="00575925">
      <w:pPr>
        <w:numPr>
          <w:ilvl w:val="0"/>
          <w:numId w:val="20"/>
        </w:num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раскрытие индивидуальности.</w:t>
      </w:r>
    </w:p>
    <w:p w:rsidR="00E83D85" w:rsidRPr="00B94244" w:rsidRDefault="00E83D85" w:rsidP="00575925">
      <w:pPr>
        <w:tabs>
          <w:tab w:val="left" w:pos="900"/>
        </w:tabs>
        <w:spacing w:line="360" w:lineRule="auto"/>
        <w:ind w:left="360"/>
        <w:jc w:val="both"/>
        <w:rPr>
          <w:sz w:val="28"/>
          <w:szCs w:val="28"/>
        </w:rPr>
      </w:pPr>
    </w:p>
    <w:p w:rsidR="00E83D85" w:rsidRPr="00B94244" w:rsidRDefault="00E83D85" w:rsidP="00575925">
      <w:pPr>
        <w:spacing w:line="360" w:lineRule="auto"/>
        <w:ind w:firstLine="708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Программа «Классический танец» состоит из 3-х разделов:  </w:t>
      </w:r>
    </w:p>
    <w:p w:rsidR="00E83D85" w:rsidRPr="00B94244" w:rsidRDefault="00E83D85" w:rsidP="00575925">
      <w:pPr>
        <w:numPr>
          <w:ilvl w:val="1"/>
          <w:numId w:val="20"/>
        </w:numPr>
        <w:tabs>
          <w:tab w:val="clear" w:pos="1440"/>
          <w:tab w:val="num" w:pos="1080"/>
        </w:tabs>
        <w:spacing w:line="360" w:lineRule="auto"/>
        <w:ind w:hanging="720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Искусство классического танца.</w:t>
      </w:r>
    </w:p>
    <w:p w:rsidR="00E83D85" w:rsidRPr="00B94244" w:rsidRDefault="00E83D85" w:rsidP="00575925">
      <w:pPr>
        <w:numPr>
          <w:ilvl w:val="1"/>
          <w:numId w:val="20"/>
        </w:numPr>
        <w:tabs>
          <w:tab w:val="clear" w:pos="1440"/>
          <w:tab w:val="num" w:pos="1080"/>
        </w:tabs>
        <w:spacing w:line="360" w:lineRule="auto"/>
        <w:ind w:hanging="720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Дисциплина – классический танец.</w:t>
      </w:r>
    </w:p>
    <w:p w:rsidR="00E83D85" w:rsidRPr="00B94244" w:rsidRDefault="00E83D85" w:rsidP="00575925">
      <w:pPr>
        <w:numPr>
          <w:ilvl w:val="1"/>
          <w:numId w:val="20"/>
        </w:numPr>
        <w:tabs>
          <w:tab w:val="clear" w:pos="1440"/>
          <w:tab w:val="num" w:pos="1080"/>
        </w:tabs>
        <w:spacing w:line="360" w:lineRule="auto"/>
        <w:ind w:hanging="720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Практические занятия.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b/>
          <w:bCs/>
          <w:sz w:val="28"/>
          <w:szCs w:val="28"/>
        </w:rPr>
        <w:tab/>
        <w:t>Первый раздел</w:t>
      </w:r>
      <w:r w:rsidRPr="00B94244">
        <w:rPr>
          <w:sz w:val="28"/>
          <w:szCs w:val="28"/>
        </w:rPr>
        <w:t xml:space="preserve"> – теоретический, даёт общее представление о классическом танце, как искусстве, его истоках, о русской школе классического танца. Желательно осваивать этот материал в форме бесед, видеопросмотров, подготовки сообщений учащимися и т.д.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</w:r>
      <w:r w:rsidRPr="00B94244">
        <w:rPr>
          <w:b/>
          <w:bCs/>
          <w:sz w:val="28"/>
          <w:szCs w:val="28"/>
        </w:rPr>
        <w:t>Второй раздел</w:t>
      </w:r>
      <w:r w:rsidRPr="00B94244">
        <w:rPr>
          <w:sz w:val="28"/>
          <w:szCs w:val="28"/>
        </w:rPr>
        <w:t xml:space="preserve"> – также теоретический, знакомит с общими понятиями учебной дисциплины «Классический танец», терминологией и спецификой музыкального оформления занятий. 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 xml:space="preserve">Количество часов, предусмотренное на темы 2-го раздела, предполагается использовать в рамках практических занятий для более детального освоения материала.      </w:t>
      </w:r>
    </w:p>
    <w:p w:rsidR="00E83D85" w:rsidRPr="00B94244" w:rsidRDefault="00E83D85" w:rsidP="00575925">
      <w:pPr>
        <w:spacing w:line="360" w:lineRule="auto"/>
        <w:jc w:val="both"/>
        <w:rPr>
          <w:i/>
          <w:iCs/>
          <w:sz w:val="28"/>
          <w:szCs w:val="28"/>
        </w:rPr>
      </w:pPr>
      <w:r w:rsidRPr="00B94244">
        <w:rPr>
          <w:sz w:val="28"/>
          <w:szCs w:val="28"/>
        </w:rPr>
        <w:tab/>
      </w:r>
      <w:r w:rsidRPr="00B94244">
        <w:rPr>
          <w:b/>
          <w:bCs/>
          <w:sz w:val="28"/>
          <w:szCs w:val="28"/>
        </w:rPr>
        <w:t>Третий раздел</w:t>
      </w:r>
      <w:r w:rsidRPr="00B94244">
        <w:rPr>
          <w:sz w:val="28"/>
          <w:szCs w:val="28"/>
        </w:rPr>
        <w:t xml:space="preserve"> – практический, содержит изложение программных упражнений и их разновидностей в определённой последовательности. Он включает </w:t>
      </w:r>
      <w:r w:rsidRPr="00B94244">
        <w:rPr>
          <w:i/>
          <w:iCs/>
          <w:sz w:val="28"/>
          <w:szCs w:val="28"/>
        </w:rPr>
        <w:t>экзерсис у станка, экзерсис на</w:t>
      </w:r>
      <w:r w:rsidRPr="00B94244">
        <w:rPr>
          <w:sz w:val="28"/>
          <w:szCs w:val="28"/>
        </w:rPr>
        <w:t xml:space="preserve"> </w:t>
      </w:r>
      <w:r w:rsidRPr="00B94244">
        <w:rPr>
          <w:i/>
          <w:iCs/>
          <w:sz w:val="28"/>
          <w:szCs w:val="28"/>
        </w:rPr>
        <w:t xml:space="preserve">середине зала, </w:t>
      </w:r>
      <w:r w:rsidRPr="00B94244">
        <w:rPr>
          <w:i/>
          <w:iCs/>
          <w:sz w:val="28"/>
          <w:szCs w:val="28"/>
          <w:lang w:val="en-US"/>
        </w:rPr>
        <w:t>allegro</w:t>
      </w:r>
      <w:r w:rsidRPr="00B94244">
        <w:rPr>
          <w:i/>
          <w:iCs/>
          <w:sz w:val="28"/>
          <w:szCs w:val="28"/>
        </w:rPr>
        <w:t>, экзерсис на пальцах.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 xml:space="preserve">Особенность изложения практического материала заключается в разработке примерного комплекса упражнений с указанием метроритмических раскладок исполнения для каждого года обучения. В зависимости от подготовленности группы преподаватель может перенести изучение какого-либо элемента в тот или иной класс, не нарушая при этом общей последовательности освоения упражнений.                                                      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 xml:space="preserve">Особое внимание следует уделять движениям, предназначенным для факультативного прохождения. Их изучение рекомендуется в том случае, если возможности класса позволяют усвоить их качественно. 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</w:r>
    </w:p>
    <w:p w:rsidR="00E83D85" w:rsidRPr="00B94244" w:rsidRDefault="00E83D85" w:rsidP="00575925">
      <w:pPr>
        <w:spacing w:line="360" w:lineRule="auto"/>
        <w:ind w:firstLine="708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Реализация программы опирается на следующие принципы: </w:t>
      </w:r>
    </w:p>
    <w:p w:rsidR="00E83D85" w:rsidRPr="00B94244" w:rsidRDefault="00E83D85" w:rsidP="00575925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B94244">
        <w:rPr>
          <w:i/>
          <w:iCs/>
          <w:sz w:val="28"/>
          <w:szCs w:val="28"/>
        </w:rPr>
        <w:t>постепенность</w:t>
      </w:r>
      <w:r w:rsidRPr="00B94244">
        <w:rPr>
          <w:sz w:val="28"/>
          <w:szCs w:val="28"/>
        </w:rPr>
        <w:t xml:space="preserve"> развития профессиональных данных у учащихся;</w:t>
      </w:r>
    </w:p>
    <w:p w:rsidR="00E83D85" w:rsidRPr="00B94244" w:rsidRDefault="00E83D85" w:rsidP="00575925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постепенность увеличения физической нагрузки и технической трудности; </w:t>
      </w:r>
    </w:p>
    <w:p w:rsidR="00E83D85" w:rsidRPr="00B94244" w:rsidRDefault="00E83D85" w:rsidP="00575925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строгая </w:t>
      </w:r>
      <w:r w:rsidRPr="00B94244">
        <w:rPr>
          <w:i/>
          <w:iCs/>
          <w:sz w:val="28"/>
          <w:szCs w:val="28"/>
        </w:rPr>
        <w:t>последовательность</w:t>
      </w:r>
      <w:r w:rsidRPr="00B94244">
        <w:rPr>
          <w:sz w:val="28"/>
          <w:szCs w:val="28"/>
        </w:rPr>
        <w:t xml:space="preserve"> в овладении материала; </w:t>
      </w:r>
    </w:p>
    <w:p w:rsidR="00E83D85" w:rsidRPr="00B94244" w:rsidRDefault="00E83D85" w:rsidP="00575925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B94244">
        <w:rPr>
          <w:i/>
          <w:iCs/>
          <w:sz w:val="28"/>
          <w:szCs w:val="28"/>
        </w:rPr>
        <w:t xml:space="preserve">систематичность и регулярность </w:t>
      </w:r>
      <w:r w:rsidRPr="00B94244">
        <w:rPr>
          <w:sz w:val="28"/>
          <w:szCs w:val="28"/>
        </w:rPr>
        <w:t xml:space="preserve">занятий; </w:t>
      </w:r>
    </w:p>
    <w:p w:rsidR="00E83D85" w:rsidRPr="00B94244" w:rsidRDefault="00E83D85" w:rsidP="00575925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B94244">
        <w:rPr>
          <w:i/>
          <w:iCs/>
          <w:sz w:val="28"/>
          <w:szCs w:val="28"/>
        </w:rPr>
        <w:t xml:space="preserve">целенаправленность </w:t>
      </w:r>
      <w:r w:rsidRPr="00B94244">
        <w:rPr>
          <w:sz w:val="28"/>
          <w:szCs w:val="28"/>
        </w:rPr>
        <w:t>учебного процесса и др.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>По окончании курса обучения проводится экзамен.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</w:p>
    <w:p w:rsidR="00E83D85" w:rsidRPr="00B94244" w:rsidRDefault="00E83D85" w:rsidP="00575925">
      <w:pPr>
        <w:spacing w:line="360" w:lineRule="auto"/>
        <w:jc w:val="center"/>
        <w:rPr>
          <w:b/>
          <w:bCs/>
          <w:sz w:val="28"/>
          <w:szCs w:val="28"/>
        </w:rPr>
      </w:pPr>
      <w:r w:rsidRPr="00B94244">
        <w:rPr>
          <w:b/>
          <w:bCs/>
          <w:sz w:val="28"/>
          <w:szCs w:val="28"/>
        </w:rPr>
        <w:t>Методические  рекомендации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 xml:space="preserve">Урок классического танца рекомендуется проводить  2 раза в неделю по 1,5 академических часа в младших, средних и старших классах, т. к.  программа освоения дисциплины рассчитана на 6 лет обучения.  </w:t>
      </w:r>
    </w:p>
    <w:p w:rsidR="00E83D85" w:rsidRPr="00B94244" w:rsidRDefault="00E83D85" w:rsidP="00575925">
      <w:pPr>
        <w:spacing w:line="360" w:lineRule="auto"/>
        <w:jc w:val="both"/>
        <w:rPr>
          <w:i/>
          <w:iCs/>
          <w:sz w:val="28"/>
          <w:szCs w:val="28"/>
        </w:rPr>
      </w:pPr>
      <w:r w:rsidRPr="00B94244">
        <w:rPr>
          <w:sz w:val="28"/>
          <w:szCs w:val="28"/>
        </w:rPr>
        <w:tab/>
        <w:t>Занятие, как правило, должно состоять из подготовительной, основной и заключительной частей и включать соответствующие разделы по мере их освоения (</w:t>
      </w:r>
      <w:r w:rsidRPr="00B94244">
        <w:rPr>
          <w:i/>
          <w:iCs/>
          <w:sz w:val="28"/>
          <w:szCs w:val="28"/>
        </w:rPr>
        <w:t>экзерсис у станка, экзерсис на середине зала, ada</w:t>
      </w:r>
      <w:r w:rsidRPr="00B94244">
        <w:rPr>
          <w:i/>
          <w:iCs/>
          <w:sz w:val="28"/>
          <w:szCs w:val="28"/>
          <w:lang w:val="en-US"/>
        </w:rPr>
        <w:t>g</w:t>
      </w:r>
      <w:r w:rsidRPr="00B94244">
        <w:rPr>
          <w:i/>
          <w:iCs/>
          <w:sz w:val="28"/>
          <w:szCs w:val="28"/>
        </w:rPr>
        <w:t>io, allegro, экзерсис на пальцах).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</w:r>
      <w:r w:rsidRPr="00B94244">
        <w:rPr>
          <w:i/>
          <w:iCs/>
          <w:sz w:val="28"/>
          <w:szCs w:val="28"/>
        </w:rPr>
        <w:t>Экзерсис у станка</w:t>
      </w:r>
      <w:r w:rsidRPr="00B94244">
        <w:rPr>
          <w:sz w:val="28"/>
          <w:szCs w:val="28"/>
        </w:rPr>
        <w:t xml:space="preserve"> исполняется в начале урока и одной из основных его задач является </w:t>
      </w:r>
      <w:r w:rsidRPr="00B94244">
        <w:rPr>
          <w:b/>
          <w:bCs/>
          <w:i/>
          <w:iCs/>
          <w:sz w:val="28"/>
          <w:szCs w:val="28"/>
        </w:rPr>
        <w:t>разогрев мышц, суставов, связок.</w:t>
      </w:r>
      <w:r w:rsidRPr="00B94244">
        <w:rPr>
          <w:sz w:val="28"/>
          <w:szCs w:val="28"/>
        </w:rPr>
        <w:t xml:space="preserve"> Упражнения классического экзерсиса изучаются постепенно. Сначала - в медленном темпе, удобном для выработки внимания, памяти, эластичности ног и т.д., затем - с ускорением темпа.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>Новые упражнения изучаются в «чистом виде», затем комбинируются в различных сочетаниях с другими. Все упражнения исполняются поочерёдно с правой и левой ноги.</w:t>
      </w:r>
    </w:p>
    <w:p w:rsidR="00E83D85" w:rsidRPr="00B94244" w:rsidRDefault="00E83D85" w:rsidP="00575925">
      <w:pPr>
        <w:spacing w:line="360" w:lineRule="auto"/>
        <w:ind w:firstLine="708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На начальных этапах обучения экзерсису у станка отводится большая часть времени урока, впоследствии время для исполнения экзерсиса у станка сокращается за счёт ускорения темпов исполнения и соединения отдельных движений в комбинации движений.</w:t>
      </w:r>
    </w:p>
    <w:p w:rsidR="00E83D85" w:rsidRPr="00B94244" w:rsidRDefault="00E83D85" w:rsidP="00575925">
      <w:pPr>
        <w:spacing w:line="360" w:lineRule="auto"/>
        <w:ind w:firstLine="708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Одной из основных задач </w:t>
      </w:r>
      <w:r w:rsidRPr="00B94244">
        <w:rPr>
          <w:i/>
          <w:iCs/>
          <w:sz w:val="28"/>
          <w:szCs w:val="28"/>
        </w:rPr>
        <w:t>экзерсиса на середине зала</w:t>
      </w:r>
      <w:r w:rsidRPr="00B94244">
        <w:rPr>
          <w:sz w:val="28"/>
          <w:szCs w:val="28"/>
        </w:rPr>
        <w:t xml:space="preserve"> является </w:t>
      </w:r>
      <w:r w:rsidRPr="00B94244">
        <w:rPr>
          <w:b/>
          <w:bCs/>
          <w:i/>
          <w:iCs/>
          <w:sz w:val="28"/>
          <w:szCs w:val="28"/>
        </w:rPr>
        <w:t>овладение устойчивостью,</w:t>
      </w:r>
      <w:r w:rsidRPr="00B94244">
        <w:rPr>
          <w:sz w:val="28"/>
          <w:szCs w:val="28"/>
        </w:rPr>
        <w:t xml:space="preserve"> для чего необходимо правильное распределение центра тяжести корпуса на 2-х или на 1-ой ноге.</w:t>
      </w:r>
    </w:p>
    <w:p w:rsidR="00E83D85" w:rsidRPr="00B94244" w:rsidRDefault="00E83D85" w:rsidP="00575925">
      <w:pPr>
        <w:spacing w:line="360" w:lineRule="auto"/>
        <w:ind w:firstLine="708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На начальных этапах обучения экзерсис на середине зала используется не в полном объёме. Исполнение упражнений переносится на середину зала по мере их усвоения у станка, поэтому желательно, чтобы они исполнялись в «чистом виде» или в простейших сочетаниях (не более 2-х движений).</w:t>
      </w:r>
    </w:p>
    <w:p w:rsidR="00E83D85" w:rsidRPr="00B94244" w:rsidRDefault="00E83D85" w:rsidP="00575925">
      <w:pPr>
        <w:spacing w:line="360" w:lineRule="auto"/>
        <w:ind w:firstLine="708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По мере освоения новых элементов у станка, увеличивается объём материала на середине зала. Вводится </w:t>
      </w:r>
      <w:r w:rsidRPr="00B94244">
        <w:rPr>
          <w:sz w:val="28"/>
          <w:szCs w:val="28"/>
          <w:lang w:val="en-US"/>
        </w:rPr>
        <w:t>epaulement</w:t>
      </w:r>
      <w:r w:rsidRPr="00B94244">
        <w:rPr>
          <w:sz w:val="28"/>
          <w:szCs w:val="28"/>
        </w:rPr>
        <w:t xml:space="preserve"> и часть движений исполняется в различных положениях </w:t>
      </w:r>
      <w:r w:rsidRPr="00B94244">
        <w:rPr>
          <w:sz w:val="28"/>
          <w:szCs w:val="28"/>
          <w:lang w:val="en-US"/>
        </w:rPr>
        <w:t>epaulement</w:t>
      </w:r>
      <w:r w:rsidRPr="00B94244">
        <w:rPr>
          <w:sz w:val="28"/>
          <w:szCs w:val="28"/>
        </w:rPr>
        <w:t>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 xml:space="preserve">На более поздних этапах обучения количество упражнений на середине зала сокращается за счёт соединения движений в комбинации.  </w:t>
      </w:r>
    </w:p>
    <w:p w:rsidR="00E83D85" w:rsidRPr="00B94244" w:rsidRDefault="00E83D85" w:rsidP="00575925">
      <w:pPr>
        <w:spacing w:line="360" w:lineRule="auto"/>
        <w:ind w:firstLine="708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Особый раздел урока классического танца – </w:t>
      </w:r>
      <w:r w:rsidRPr="00B94244">
        <w:rPr>
          <w:i/>
          <w:iCs/>
          <w:sz w:val="28"/>
          <w:szCs w:val="28"/>
          <w:lang w:val="en-US"/>
        </w:rPr>
        <w:t>allegro</w:t>
      </w:r>
      <w:r w:rsidRPr="00B94244">
        <w:rPr>
          <w:sz w:val="28"/>
          <w:szCs w:val="28"/>
        </w:rPr>
        <w:t xml:space="preserve">. Его главная задача – </w:t>
      </w:r>
      <w:r w:rsidRPr="00B94244">
        <w:rPr>
          <w:b/>
          <w:bCs/>
          <w:i/>
          <w:iCs/>
          <w:sz w:val="28"/>
          <w:szCs w:val="28"/>
        </w:rPr>
        <w:t>овладение техникой прыжка без дополнительных усилий.</w:t>
      </w:r>
      <w:r w:rsidRPr="00B94244">
        <w:rPr>
          <w:sz w:val="28"/>
          <w:szCs w:val="28"/>
        </w:rPr>
        <w:t xml:space="preserve"> Изучение </w:t>
      </w:r>
      <w:r w:rsidRPr="00B94244">
        <w:rPr>
          <w:i/>
          <w:iCs/>
          <w:sz w:val="28"/>
          <w:szCs w:val="28"/>
          <w:lang w:val="en-US"/>
        </w:rPr>
        <w:t>allegro</w:t>
      </w:r>
      <w:r w:rsidRPr="00B94244">
        <w:rPr>
          <w:sz w:val="28"/>
          <w:szCs w:val="28"/>
        </w:rPr>
        <w:t xml:space="preserve"> следует начинать после того, как освоена постановка корпуса и выработана определённая сила и выворотность ног в </w:t>
      </w:r>
      <w:r w:rsidRPr="00B94244">
        <w:rPr>
          <w:i/>
          <w:iCs/>
          <w:sz w:val="28"/>
          <w:szCs w:val="28"/>
          <w:lang w:val="en-US"/>
        </w:rPr>
        <w:t>demi</w:t>
      </w:r>
      <w:r w:rsidRPr="00B94244">
        <w:rPr>
          <w:i/>
          <w:iCs/>
          <w:sz w:val="28"/>
          <w:szCs w:val="28"/>
        </w:rPr>
        <w:t>-</w:t>
      </w:r>
      <w:r w:rsidRPr="00B94244">
        <w:rPr>
          <w:i/>
          <w:iCs/>
          <w:sz w:val="28"/>
          <w:szCs w:val="28"/>
          <w:lang w:val="en-US"/>
        </w:rPr>
        <w:t>plie</w:t>
      </w:r>
      <w:r w:rsidRPr="00B94244">
        <w:rPr>
          <w:sz w:val="28"/>
          <w:szCs w:val="28"/>
        </w:rPr>
        <w:t>. Прыжки начинают изучать лицом к станку, затем переносят на середину зала.</w:t>
      </w:r>
    </w:p>
    <w:p w:rsidR="00E83D85" w:rsidRPr="00B94244" w:rsidRDefault="00E83D85" w:rsidP="00575925">
      <w:pPr>
        <w:spacing w:line="360" w:lineRule="auto"/>
        <w:ind w:firstLine="708"/>
        <w:jc w:val="both"/>
        <w:rPr>
          <w:sz w:val="28"/>
          <w:szCs w:val="28"/>
        </w:rPr>
      </w:pPr>
      <w:r w:rsidRPr="00B94244">
        <w:rPr>
          <w:i/>
          <w:iCs/>
          <w:sz w:val="28"/>
          <w:szCs w:val="28"/>
        </w:rPr>
        <w:t>Экзерсис на пальцах</w:t>
      </w:r>
      <w:r w:rsidRPr="00B94244">
        <w:rPr>
          <w:sz w:val="28"/>
          <w:szCs w:val="28"/>
        </w:rPr>
        <w:t xml:space="preserve"> следует начинать не ранее, чем учащиеся овладеют правильной постановкой корпуса, рук, ног, головы, а главное, приобретут силу стопы, натянутость и выворотность ног.</w:t>
      </w:r>
    </w:p>
    <w:p w:rsidR="00E83D85" w:rsidRPr="00B94244" w:rsidRDefault="00E83D85" w:rsidP="00575925">
      <w:pPr>
        <w:spacing w:line="360" w:lineRule="auto"/>
        <w:ind w:firstLine="708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Упражнения начинают проучивать лицом к станку, впоследствии переносят их на середину зала. Главная задача – </w:t>
      </w:r>
      <w:r w:rsidRPr="00B94244">
        <w:rPr>
          <w:b/>
          <w:bCs/>
          <w:i/>
          <w:iCs/>
          <w:sz w:val="28"/>
          <w:szCs w:val="28"/>
        </w:rPr>
        <w:t>освоение постановки стопы</w:t>
      </w:r>
      <w:r w:rsidRPr="00B94244">
        <w:rPr>
          <w:sz w:val="28"/>
          <w:szCs w:val="28"/>
        </w:rPr>
        <w:t xml:space="preserve"> на пальцах. В этой работе не следует спешить, т.к. в противном случае это может привести к травмам и некачественному исполнению движений.   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i/>
          <w:iCs/>
          <w:sz w:val="28"/>
          <w:szCs w:val="28"/>
        </w:rPr>
        <w:tab/>
      </w:r>
      <w:r w:rsidRPr="00B94244">
        <w:rPr>
          <w:sz w:val="28"/>
          <w:szCs w:val="28"/>
        </w:rPr>
        <w:t xml:space="preserve">Таким образом, полный урок постепенно развёртывается в своём объёме по мере освоения материала. В начале обучения учащиеся делают только экзерсис у станка и на середине зала, соответственно программе. Усложнение в урок вносит изучение поз, на основе которых строятся элементарные </w:t>
      </w:r>
      <w:r w:rsidRPr="00B94244">
        <w:rPr>
          <w:i/>
          <w:iCs/>
          <w:sz w:val="28"/>
          <w:szCs w:val="28"/>
          <w:lang w:val="en-US"/>
        </w:rPr>
        <w:t>adagio</w:t>
      </w:r>
      <w:r w:rsidRPr="00B94244">
        <w:rPr>
          <w:sz w:val="28"/>
          <w:szCs w:val="28"/>
        </w:rPr>
        <w:t xml:space="preserve">, направленные на приобретение устойчивости. Постепенно все упражнения экзерсиса у станка переносятся на середину зала и исполняются в </w:t>
      </w:r>
      <w:r w:rsidRPr="00B94244">
        <w:rPr>
          <w:i/>
          <w:iCs/>
          <w:sz w:val="28"/>
          <w:szCs w:val="28"/>
          <w:lang w:val="en-US"/>
        </w:rPr>
        <w:t>epaulement</w:t>
      </w:r>
      <w:r w:rsidRPr="00B94244">
        <w:rPr>
          <w:i/>
          <w:iCs/>
          <w:sz w:val="28"/>
          <w:szCs w:val="28"/>
        </w:rPr>
        <w:t xml:space="preserve">. 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>Новые упражнения в программе каждого года обучения сначала изучаются «в чистом виде», затем комбинируются в различных сочетаниях с другими упражнениями.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 xml:space="preserve">Последовательность упражнений в экзерсисах обязательна, главным образом, в младших классах, в дальнейшем она может корректироваться.                                                    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 xml:space="preserve">Значительную роль в художественном воспитании учащихся играет </w:t>
      </w:r>
      <w:r w:rsidRPr="00B94244">
        <w:rPr>
          <w:i/>
          <w:iCs/>
          <w:sz w:val="28"/>
          <w:szCs w:val="28"/>
        </w:rPr>
        <w:t>этюдная работа</w:t>
      </w:r>
      <w:r w:rsidRPr="00B94244">
        <w:rPr>
          <w:sz w:val="28"/>
          <w:szCs w:val="28"/>
        </w:rPr>
        <w:t>, которая осуществляется на основе пройденного материала. Небольшие танцевальные комбинации, простейшие классические образцы развивают выразительность и танцевальность.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>При проведении урока необходимо руководствоваться следующими принципами:</w:t>
      </w:r>
    </w:p>
    <w:p w:rsidR="00E83D85" w:rsidRPr="00B94244" w:rsidRDefault="00E83D85" w:rsidP="00575925">
      <w:pPr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постепенно увеличивать нагрузку: от простых упражнений к более сложным;</w:t>
      </w:r>
    </w:p>
    <w:p w:rsidR="00E83D85" w:rsidRPr="00B94244" w:rsidRDefault="00E83D85" w:rsidP="00575925">
      <w:pPr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чередовать упражнения быстрые и медленные;</w:t>
      </w:r>
    </w:p>
    <w:p w:rsidR="00E83D85" w:rsidRPr="00B94244" w:rsidRDefault="00E83D85" w:rsidP="00575925">
      <w:pPr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темп исполнения упражнений должен быть сначала медленным с                                                    последующим ускорением.</w:t>
      </w:r>
    </w:p>
    <w:p w:rsidR="00E83D85" w:rsidRPr="00B94244" w:rsidRDefault="00E83D85" w:rsidP="00575925">
      <w:pPr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следить за свободным дыханием и самочувствием учащихся.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                                                          </w:t>
      </w:r>
    </w:p>
    <w:p w:rsidR="00E83D85" w:rsidRPr="00B94244" w:rsidRDefault="00E83D85" w:rsidP="00575925">
      <w:pPr>
        <w:spacing w:line="360" w:lineRule="auto"/>
        <w:jc w:val="center"/>
        <w:rPr>
          <w:b/>
          <w:bCs/>
          <w:sz w:val="28"/>
          <w:szCs w:val="28"/>
        </w:rPr>
      </w:pPr>
      <w:r w:rsidRPr="00B94244">
        <w:rPr>
          <w:b/>
          <w:bCs/>
          <w:sz w:val="28"/>
          <w:szCs w:val="28"/>
        </w:rPr>
        <w:t>СОДЕРЖАНИЕ КУРСА И МЕТОДЫ ОБУЧЕНИЯ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>Главное внимание в младших классах (1–2 классы) следует уделять правильной постановке корпуса, рук, ног, головы, как основе равновесия и апломба; овладению первоначальными навыками координации движений, которые предполагают согласованность работы всех частей тела в пространстве и времени; развитию физических профессиональных данных учащихся.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 xml:space="preserve">Все упражнения в 1 классе начинают изучать стоя лицом к станку, держась за него двумя руками. Затем постепенно переходят к исполнению тех же упражнений, держась одной рукой за станок. 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>Для правильного усвоения выворотности ног ряд упражнений сначала изучается в сторону, позднее вперёд и назад.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 xml:space="preserve">Все упражнения исполняются поочерёдно с правой, затем с левой ноги. 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>В 1 классе необходимо разъяснять учащимся понятия «опорной» и «работающей» ноги.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 xml:space="preserve">В средних классах (3 – 4 классы) необходимо продолжать работу по развитию двигательных функций: выворотности ног, гибкости корпуса, увеличению танцевального шага и прыжка.                                                         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Основными задачами средних классов являются:</w:t>
      </w:r>
    </w:p>
    <w:p w:rsidR="00E83D85" w:rsidRPr="00B94244" w:rsidRDefault="00E83D85" w:rsidP="00575925">
      <w:pPr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развитие устойчивости и силы ног;                                                     </w:t>
      </w:r>
    </w:p>
    <w:p w:rsidR="00E83D85" w:rsidRPr="00B94244" w:rsidRDefault="00E83D85" w:rsidP="00575925">
      <w:pPr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развитие силы стоп посредством исполнения движений на                                                    полупальцах и пуантах;</w:t>
      </w:r>
    </w:p>
    <w:p w:rsidR="00E83D85" w:rsidRPr="00B94244" w:rsidRDefault="00E83D85" w:rsidP="00575925">
      <w:pPr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развитие координации движений;</w:t>
      </w:r>
    </w:p>
    <w:p w:rsidR="00E83D85" w:rsidRPr="00B94244" w:rsidRDefault="00E83D85" w:rsidP="00575925">
      <w:pPr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развитие подвижности корпуса посредством исполнения упражнений в </w:t>
      </w:r>
      <w:r w:rsidRPr="00B94244">
        <w:rPr>
          <w:i/>
          <w:iCs/>
          <w:sz w:val="28"/>
          <w:szCs w:val="28"/>
          <w:lang w:val="en-US"/>
        </w:rPr>
        <w:t>epaulement</w:t>
      </w:r>
      <w:r w:rsidRPr="00B94244">
        <w:rPr>
          <w:sz w:val="28"/>
          <w:szCs w:val="28"/>
        </w:rPr>
        <w:t xml:space="preserve"> (сначала на середине зала);</w:t>
      </w:r>
    </w:p>
    <w:p w:rsidR="00E83D85" w:rsidRPr="00B94244" w:rsidRDefault="00E83D85" w:rsidP="00575925">
      <w:pPr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развитие эластичности мышц и связок;</w:t>
      </w:r>
    </w:p>
    <w:p w:rsidR="00E83D85" w:rsidRPr="00B94244" w:rsidRDefault="00E83D85" w:rsidP="00575925">
      <w:pPr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развитие выразительности исполнения посредством исполнения простейших танцевальных комбинаций.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>На этом этапе обучения учащиеся совершенствуют основные технические приёмы исполнения движений, опираясь на знания и умения, полученные в младших классах.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>В старших классах (5 классы) закрепляется освоение хореографической азбуки, фундамента, на котором развиваются движения классического танца. На этом этапе обучения главное внимание следует уделять правильности и чистоте исполнения упражнений, элементам художественной окраски движений, развитию выносливости и устойчивости. В этот период обучения возрастает физическая нагрузка, ускоряются темпы исполнения движений. Линия урока становится более непрерывной.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 xml:space="preserve">Основные методы работы педагога-хореографа на уроке – показ движений и словесное объяснение. Они являются главными проводниками требований преподавателя к учащимся. В разных классах </w:t>
      </w:r>
      <w:r w:rsidRPr="00B94244">
        <w:rPr>
          <w:i/>
          <w:iCs/>
          <w:sz w:val="28"/>
          <w:szCs w:val="28"/>
        </w:rPr>
        <w:t xml:space="preserve">показу и объяснению </w:t>
      </w:r>
      <w:r w:rsidRPr="00B94244">
        <w:rPr>
          <w:sz w:val="28"/>
          <w:szCs w:val="28"/>
        </w:rPr>
        <w:t xml:space="preserve">отводится различная роль. Изменяются функции </w:t>
      </w:r>
      <w:r w:rsidRPr="00B94244">
        <w:rPr>
          <w:i/>
          <w:iCs/>
          <w:sz w:val="28"/>
          <w:szCs w:val="28"/>
        </w:rPr>
        <w:t>показа и объяснения</w:t>
      </w:r>
      <w:r w:rsidRPr="00B94244">
        <w:rPr>
          <w:sz w:val="28"/>
          <w:szCs w:val="28"/>
        </w:rPr>
        <w:t xml:space="preserve">  на разных этапах обучения.</w:t>
      </w:r>
    </w:p>
    <w:p w:rsidR="00E83D85" w:rsidRPr="00B94244" w:rsidRDefault="00E83D85" w:rsidP="00575925">
      <w:pPr>
        <w:spacing w:line="360" w:lineRule="auto"/>
        <w:ind w:firstLine="708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На начальном этапе обучения (1–2 классы) показу придаётся исключительно большое значение, т.к. он даёт первоначальное представление о движении. Поэтому показ должен быть предельно точным, конкретным и технически совершенным.                                                      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</w:t>
      </w:r>
      <w:r w:rsidRPr="00B94244">
        <w:rPr>
          <w:sz w:val="28"/>
          <w:szCs w:val="28"/>
        </w:rPr>
        <w:tab/>
        <w:t>Словесное объяснение комментирует показ, выделяя наиболее важные моменты, а также служит для формирования основных понятий, необходимых на начальном этапе обучения (французская терминология, правила исполнения).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>На следующем этапе обучения (3–4 классы) показ приобретает иной характер. Он становится более обобщённым, акцентирующим наиболее важные моменты обучения, особенно мышечную работу тела.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 xml:space="preserve">Словесный метод приобретает очень большое значение в связи с происходящим процессом осмысления исполнения. На этом этапе </w:t>
      </w:r>
      <w:r w:rsidRPr="00B94244">
        <w:rPr>
          <w:i/>
          <w:iCs/>
          <w:sz w:val="28"/>
          <w:szCs w:val="28"/>
        </w:rPr>
        <w:t>слово</w:t>
      </w:r>
      <w:r w:rsidRPr="00B94244">
        <w:rPr>
          <w:sz w:val="28"/>
          <w:szCs w:val="28"/>
        </w:rPr>
        <w:t xml:space="preserve"> несёт самую большую нагрузку.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>На конечном этапе обучения (5  классы) показ и объяснение занимают меньше времени по сравнению с предыдущими этапами. Методы показа и объяснения варьируются в самых широких пределах, учитывая многообразие задач выпускных классов.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 xml:space="preserve">Таким образом, два важнейших метода - </w:t>
      </w:r>
      <w:r w:rsidRPr="00B94244">
        <w:rPr>
          <w:i/>
          <w:iCs/>
          <w:sz w:val="28"/>
          <w:szCs w:val="28"/>
        </w:rPr>
        <w:t xml:space="preserve">показ и объяснение - </w:t>
      </w:r>
      <w:r w:rsidRPr="00B94244">
        <w:rPr>
          <w:sz w:val="28"/>
          <w:szCs w:val="28"/>
        </w:rPr>
        <w:t>связаны с одним из центральных моментов обучения:</w:t>
      </w:r>
      <w:r w:rsidRPr="00B94244">
        <w:rPr>
          <w:i/>
          <w:iCs/>
          <w:sz w:val="28"/>
          <w:szCs w:val="28"/>
        </w:rPr>
        <w:t xml:space="preserve"> активизацией</w:t>
      </w:r>
      <w:r w:rsidRPr="00B94244">
        <w:rPr>
          <w:sz w:val="28"/>
          <w:szCs w:val="28"/>
        </w:rPr>
        <w:t xml:space="preserve"> </w:t>
      </w:r>
      <w:r w:rsidRPr="00B94244">
        <w:rPr>
          <w:i/>
          <w:iCs/>
          <w:sz w:val="28"/>
          <w:szCs w:val="28"/>
        </w:rPr>
        <w:t>мышления и развитием творческого начала</w:t>
      </w:r>
      <w:r w:rsidRPr="00B94244">
        <w:rPr>
          <w:sz w:val="28"/>
          <w:szCs w:val="28"/>
        </w:rPr>
        <w:t xml:space="preserve"> в процессе напряжённой физической работы по овладению танцевальными навыками.                           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</w:p>
    <w:p w:rsidR="00E83D85" w:rsidRPr="00B94244" w:rsidRDefault="00E83D85" w:rsidP="00575925">
      <w:pPr>
        <w:spacing w:line="360" w:lineRule="auto"/>
        <w:jc w:val="center"/>
        <w:rPr>
          <w:b/>
          <w:bCs/>
          <w:sz w:val="28"/>
          <w:szCs w:val="28"/>
        </w:rPr>
      </w:pPr>
      <w:r w:rsidRPr="00B94244">
        <w:rPr>
          <w:b/>
          <w:bCs/>
          <w:sz w:val="28"/>
          <w:szCs w:val="28"/>
        </w:rPr>
        <w:t>Требования к проведению урока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>Урок классического танца проводится в форме группового занятия (в среднем по 10 человек). Состав группы может быть смешанным (девочки и мальчики) или раздельным (состав учебных групп мальчиков допускается до 4-х человек).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>При подготовке к уроку необходимо учитывать такие факторы, как</w:t>
      </w:r>
    </w:p>
    <w:p w:rsidR="00E83D85" w:rsidRPr="00B94244" w:rsidRDefault="00E83D85" w:rsidP="00575925">
      <w:pPr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объём материала; </w:t>
      </w:r>
    </w:p>
    <w:p w:rsidR="00E83D85" w:rsidRPr="00B94244" w:rsidRDefault="00E83D85" w:rsidP="00575925">
      <w:pPr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степень его сложности;  </w:t>
      </w:r>
    </w:p>
    <w:p w:rsidR="00E83D85" w:rsidRPr="00B94244" w:rsidRDefault="00E83D85" w:rsidP="00575925">
      <w:pPr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особенности класса, как исполнительского коллектива.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 xml:space="preserve">При составлении плана занятия предполагается детальная разработка каждой его части, где следует: </w:t>
      </w:r>
    </w:p>
    <w:p w:rsidR="00E83D85" w:rsidRPr="00B94244" w:rsidRDefault="00E83D85" w:rsidP="00575925">
      <w:pPr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определить новый материал для изучения, ввести его в различные комбинированные задания;                                                       </w:t>
      </w:r>
    </w:p>
    <w:p w:rsidR="00E83D85" w:rsidRPr="00B94244" w:rsidRDefault="00E83D85" w:rsidP="00575925">
      <w:pPr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наметить примеры (составить комбинации) для совершенствования накопленных знаний; </w:t>
      </w:r>
    </w:p>
    <w:p w:rsidR="00E83D85" w:rsidRPr="00B94244" w:rsidRDefault="00E83D85" w:rsidP="00575925">
      <w:pPr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определить музыкальный материал для каждой части занятия (размер и характер музыкального сопровождения, как к новым движениям, так и к закреплению пройденного материала).                                                    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 xml:space="preserve">При проведении урока целесообразно выдерживать </w:t>
      </w:r>
      <w:r w:rsidRPr="00B94244">
        <w:rPr>
          <w:i/>
          <w:iCs/>
          <w:sz w:val="28"/>
          <w:szCs w:val="28"/>
        </w:rPr>
        <w:t>структуру</w:t>
      </w:r>
      <w:r w:rsidRPr="00B94244">
        <w:rPr>
          <w:sz w:val="28"/>
          <w:szCs w:val="28"/>
        </w:rPr>
        <w:t xml:space="preserve"> </w:t>
      </w:r>
      <w:r w:rsidRPr="00B94244">
        <w:rPr>
          <w:i/>
          <w:iCs/>
          <w:sz w:val="28"/>
          <w:szCs w:val="28"/>
        </w:rPr>
        <w:t>занятия в целом и соизмерять длительность отдельных частей; сохранять</w:t>
      </w:r>
      <w:r w:rsidRPr="00B94244">
        <w:rPr>
          <w:sz w:val="28"/>
          <w:szCs w:val="28"/>
        </w:rPr>
        <w:t xml:space="preserve"> </w:t>
      </w:r>
      <w:r w:rsidRPr="00B94244">
        <w:rPr>
          <w:i/>
          <w:iCs/>
          <w:sz w:val="28"/>
          <w:szCs w:val="28"/>
        </w:rPr>
        <w:t>динамичность темпа занятия,  живость подачи материала, деловую</w:t>
      </w:r>
      <w:r w:rsidRPr="00B94244">
        <w:rPr>
          <w:sz w:val="28"/>
          <w:szCs w:val="28"/>
        </w:rPr>
        <w:t xml:space="preserve"> </w:t>
      </w:r>
      <w:r w:rsidRPr="00B94244">
        <w:rPr>
          <w:i/>
          <w:iCs/>
          <w:sz w:val="28"/>
          <w:szCs w:val="28"/>
        </w:rPr>
        <w:t>атмосферу.</w:t>
      </w:r>
      <w:r w:rsidRPr="00B94244">
        <w:rPr>
          <w:sz w:val="28"/>
          <w:szCs w:val="28"/>
        </w:rPr>
        <w:t xml:space="preserve">  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>На практических занятиях очень важно:</w:t>
      </w:r>
    </w:p>
    <w:p w:rsidR="00E83D85" w:rsidRPr="00B94244" w:rsidRDefault="00E83D85" w:rsidP="00575925">
      <w:pPr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переводить на русский язык французские термины, принятые в классическом танце;</w:t>
      </w:r>
    </w:p>
    <w:p w:rsidR="00E83D85" w:rsidRPr="00B94244" w:rsidRDefault="00E83D85" w:rsidP="00575925">
      <w:pPr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объяснять назначение упражнения и правила его исполнения;</w:t>
      </w:r>
    </w:p>
    <w:p w:rsidR="00E83D85" w:rsidRPr="00B94244" w:rsidRDefault="00E83D85" w:rsidP="00575925">
      <w:pPr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обращать внимание учащихся на особенность упражнения, определяющую его сходство или различия с другими;</w:t>
      </w:r>
    </w:p>
    <w:p w:rsidR="00E83D85" w:rsidRPr="00B94244" w:rsidRDefault="00E83D85" w:rsidP="00575925">
      <w:pPr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равномерно распределять физическую нагрузку в течении всего занятия, соотносить статические и динамические нагрузки;</w:t>
      </w:r>
    </w:p>
    <w:p w:rsidR="00E83D85" w:rsidRPr="00B94244" w:rsidRDefault="00E83D85" w:rsidP="00575925">
      <w:pPr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чередовать работу различных групп мышц, развивать внимание и осознанный контроль за работой мышц;</w:t>
      </w:r>
    </w:p>
    <w:p w:rsidR="00E83D85" w:rsidRPr="00B94244" w:rsidRDefault="00E83D85" w:rsidP="00575925">
      <w:pPr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соотносить темпы выполнения отдельных заданий;</w:t>
      </w:r>
    </w:p>
    <w:p w:rsidR="00E83D85" w:rsidRPr="00B94244" w:rsidRDefault="00E83D85" w:rsidP="00575925">
      <w:pPr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воспитывать самостоятельность в выполнении учебных заданий.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</w:p>
    <w:p w:rsidR="00E83D85" w:rsidRPr="00B94244" w:rsidRDefault="00E83D85" w:rsidP="00575925">
      <w:pPr>
        <w:spacing w:line="360" w:lineRule="auto"/>
        <w:jc w:val="center"/>
        <w:rPr>
          <w:b/>
          <w:bCs/>
          <w:sz w:val="28"/>
          <w:szCs w:val="28"/>
        </w:rPr>
      </w:pPr>
      <w:r w:rsidRPr="00B94244">
        <w:rPr>
          <w:b/>
          <w:bCs/>
          <w:sz w:val="28"/>
          <w:szCs w:val="28"/>
        </w:rPr>
        <w:t>Музыкальное оформление урока классического танца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 xml:space="preserve">Танец органически связан с музыкой. Без музыки немыслимы как танцевальные композиции, так и тренажные упражнения, в том числе и упражнения классического экзерсиса. 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 xml:space="preserve">В процессе учебной работы необходимо прививать учащимся умение слышать и понимать музыку. Нельзя допускать, чтобы музыкальное сопровождение являлось «фоном» урока, т.к. это приводит к безразличию музыкального восприятия.                                                        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Правильно подобранный музыкальный материал должен помогать осваивать хореографический материал, соответствуя его характеру, ритмическому рисунку, темпу.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>Для тренажных упражнений желательно использовать музыкальный материал квадратного построения, с чётким  ритмом и ярко выраженной фразировкой, чтобы учащиеся легко определяли музыкальные предложения, периоды и основное внимание уделяли правильности исполнения движений.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>Музыкальное сопровождение по темпу следует подбирать так, чтобы при выполнении упражнений его не нужно было искусственно ускорять или замедлять. Ритмическая основа тренировочных комбинаций в основном должна совпадать с ритмическим рисунком музыкального сопровождения.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>На первоначальных этапах изучения упражнений необходимо использовать музыкальное сопровождение с простым ритмическим рисунком. Позднее, на этапе совершенствования движения, ритмический рисунок может быть более разнообразным.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>При сочетании движений следует сохранять общую линию мелодии, изменяя лишь ритмический рисунок внутри такта, оттеняя тем самым характер сочетаемых движений. В этом плане для тренировочных упражнений желательно использовать музыкальную импровизацию, т.к. грамотная, разнообразная импровизация в своей  идеальной форме строго подчиняется заданной педагогом комбинации, повышая тем самым качество учебной работы.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>В каждом классе в зависимости от возрастной категории и подготовленности группы музыкальное сопровождение урока классического танца различно: по темпу, ритмическому рисунку, динамической окраске.</w:t>
      </w: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center"/>
        <w:rPr>
          <w:b/>
          <w:bCs/>
          <w:sz w:val="28"/>
          <w:szCs w:val="28"/>
        </w:rPr>
      </w:pPr>
      <w:r w:rsidRPr="00B94244">
        <w:rPr>
          <w:b/>
          <w:bCs/>
          <w:sz w:val="28"/>
          <w:szCs w:val="28"/>
        </w:rPr>
        <w:t>ПРИМЕРНЫЙ ТЕМАТИЧЕСКИЙ ПЛАН</w:t>
      </w:r>
    </w:p>
    <w:p w:rsidR="00E83D85" w:rsidRPr="00B94244" w:rsidRDefault="00E83D85" w:rsidP="00575925">
      <w:pPr>
        <w:jc w:val="both"/>
        <w:rPr>
          <w:sz w:val="28"/>
          <w:szCs w:val="28"/>
        </w:rPr>
      </w:pPr>
    </w:p>
    <w:tbl>
      <w:tblPr>
        <w:tblW w:w="9885" w:type="dxa"/>
        <w:tblInd w:w="-106" w:type="dxa"/>
        <w:tblLayout w:type="fixed"/>
        <w:tblLook w:val="01E0"/>
      </w:tblPr>
      <w:tblGrid>
        <w:gridCol w:w="648"/>
        <w:gridCol w:w="3060"/>
        <w:gridCol w:w="900"/>
        <w:gridCol w:w="936"/>
        <w:gridCol w:w="936"/>
        <w:gridCol w:w="834"/>
        <w:gridCol w:w="834"/>
        <w:gridCol w:w="885"/>
        <w:gridCol w:w="9"/>
        <w:gridCol w:w="843"/>
      </w:tblGrid>
      <w:tr w:rsidR="00E83D85" w:rsidRPr="00B94244">
        <w:trPr>
          <w:trHeight w:val="330"/>
        </w:trPr>
        <w:tc>
          <w:tcPr>
            <w:tcW w:w="648" w:type="dxa"/>
            <w:vMerge w:val="restart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>№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60" w:type="dxa"/>
            <w:vMerge w:val="restart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>Наименование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>разделов и тем</w:t>
            </w:r>
          </w:p>
        </w:tc>
        <w:tc>
          <w:tcPr>
            <w:tcW w:w="6177" w:type="dxa"/>
            <w:gridSpan w:val="8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E83D85" w:rsidRPr="00B94244">
        <w:trPr>
          <w:trHeight w:val="405"/>
        </w:trPr>
        <w:tc>
          <w:tcPr>
            <w:tcW w:w="648" w:type="dxa"/>
            <w:vMerge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Всего</w:t>
            </w: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класс</w:t>
            </w: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класс</w:t>
            </w: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3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класс</w:t>
            </w: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класс</w:t>
            </w:r>
          </w:p>
        </w:tc>
        <w:tc>
          <w:tcPr>
            <w:tcW w:w="8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5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класс</w:t>
            </w:r>
          </w:p>
        </w:tc>
        <w:tc>
          <w:tcPr>
            <w:tcW w:w="852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648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>Введение</w:t>
            </w:r>
          </w:p>
        </w:tc>
        <w:tc>
          <w:tcPr>
            <w:tcW w:w="90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94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4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648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>Раздел 1.</w:t>
            </w:r>
            <w:r w:rsidRPr="00B94244">
              <w:rPr>
                <w:sz w:val="28"/>
                <w:szCs w:val="28"/>
              </w:rPr>
              <w:t xml:space="preserve"> </w:t>
            </w:r>
            <w:r w:rsidRPr="00B94244">
              <w:rPr>
                <w:b/>
                <w:bCs/>
                <w:sz w:val="28"/>
                <w:szCs w:val="28"/>
              </w:rPr>
              <w:t>Искусство классического танца</w:t>
            </w:r>
          </w:p>
        </w:tc>
        <w:tc>
          <w:tcPr>
            <w:tcW w:w="90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94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4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648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1.1</w:t>
            </w:r>
          </w:p>
        </w:tc>
        <w:tc>
          <w:tcPr>
            <w:tcW w:w="306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Истоки классического танца</w:t>
            </w:r>
          </w:p>
        </w:tc>
        <w:tc>
          <w:tcPr>
            <w:tcW w:w="90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</w:t>
            </w: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</w:t>
            </w: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</w:t>
            </w: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94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4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648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1.2</w:t>
            </w:r>
          </w:p>
        </w:tc>
        <w:tc>
          <w:tcPr>
            <w:tcW w:w="306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Русская школа классического танца</w:t>
            </w:r>
          </w:p>
        </w:tc>
        <w:tc>
          <w:tcPr>
            <w:tcW w:w="90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</w:t>
            </w: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</w:t>
            </w: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</w:t>
            </w:r>
          </w:p>
        </w:tc>
        <w:tc>
          <w:tcPr>
            <w:tcW w:w="894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4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648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1.3</w:t>
            </w:r>
          </w:p>
        </w:tc>
        <w:tc>
          <w:tcPr>
            <w:tcW w:w="306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Классический танец – основа балетного спектакля</w:t>
            </w:r>
          </w:p>
        </w:tc>
        <w:tc>
          <w:tcPr>
            <w:tcW w:w="90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</w:t>
            </w: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94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</w:t>
            </w:r>
          </w:p>
        </w:tc>
        <w:tc>
          <w:tcPr>
            <w:tcW w:w="84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648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1.4</w:t>
            </w:r>
          </w:p>
        </w:tc>
        <w:tc>
          <w:tcPr>
            <w:tcW w:w="306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Просмотр классического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Балетного спектакля</w:t>
            </w:r>
          </w:p>
        </w:tc>
        <w:tc>
          <w:tcPr>
            <w:tcW w:w="90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</w:t>
            </w:r>
          </w:p>
        </w:tc>
        <w:tc>
          <w:tcPr>
            <w:tcW w:w="894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</w:t>
            </w:r>
          </w:p>
        </w:tc>
        <w:tc>
          <w:tcPr>
            <w:tcW w:w="84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648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>Итого по разделу:</w:t>
            </w:r>
          </w:p>
        </w:tc>
        <w:tc>
          <w:tcPr>
            <w:tcW w:w="90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</w:t>
            </w: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</w:t>
            </w: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</w:t>
            </w: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3</w:t>
            </w:r>
          </w:p>
        </w:tc>
        <w:tc>
          <w:tcPr>
            <w:tcW w:w="894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</w:t>
            </w:r>
          </w:p>
        </w:tc>
        <w:tc>
          <w:tcPr>
            <w:tcW w:w="84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648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>Раздел 2.</w:t>
            </w:r>
            <w:r w:rsidRPr="00B94244">
              <w:rPr>
                <w:sz w:val="28"/>
                <w:szCs w:val="28"/>
              </w:rPr>
              <w:t xml:space="preserve"> </w:t>
            </w:r>
            <w:r w:rsidRPr="00B94244">
              <w:rPr>
                <w:b/>
                <w:bCs/>
                <w:sz w:val="28"/>
                <w:szCs w:val="28"/>
              </w:rPr>
              <w:t>Дисциплина – классический танец</w:t>
            </w:r>
          </w:p>
        </w:tc>
        <w:tc>
          <w:tcPr>
            <w:tcW w:w="90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94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4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648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2.1</w:t>
            </w:r>
          </w:p>
        </w:tc>
        <w:tc>
          <w:tcPr>
            <w:tcW w:w="306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Терминология классического танца</w:t>
            </w:r>
          </w:p>
        </w:tc>
        <w:tc>
          <w:tcPr>
            <w:tcW w:w="90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6</w:t>
            </w: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</w:t>
            </w: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</w:t>
            </w: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</w:t>
            </w: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</w:t>
            </w:r>
          </w:p>
        </w:tc>
        <w:tc>
          <w:tcPr>
            <w:tcW w:w="894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4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648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2.2</w:t>
            </w:r>
          </w:p>
        </w:tc>
        <w:tc>
          <w:tcPr>
            <w:tcW w:w="306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Основные требования классического танца</w:t>
            </w:r>
          </w:p>
        </w:tc>
        <w:tc>
          <w:tcPr>
            <w:tcW w:w="90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</w:t>
            </w: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</w:t>
            </w: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94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4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648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2.3</w:t>
            </w:r>
          </w:p>
        </w:tc>
        <w:tc>
          <w:tcPr>
            <w:tcW w:w="306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Музыкальное сопровождение занятий классического танца</w:t>
            </w:r>
          </w:p>
        </w:tc>
        <w:tc>
          <w:tcPr>
            <w:tcW w:w="90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5</w:t>
            </w: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</w:t>
            </w: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</w:t>
            </w: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</w:t>
            </w: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</w:t>
            </w:r>
          </w:p>
        </w:tc>
        <w:tc>
          <w:tcPr>
            <w:tcW w:w="894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</w:t>
            </w:r>
          </w:p>
        </w:tc>
        <w:tc>
          <w:tcPr>
            <w:tcW w:w="84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648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>Итого по разделу:</w:t>
            </w:r>
          </w:p>
        </w:tc>
        <w:tc>
          <w:tcPr>
            <w:tcW w:w="90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6</w:t>
            </w: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</w:t>
            </w: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3</w:t>
            </w: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5</w:t>
            </w:r>
          </w:p>
        </w:tc>
        <w:tc>
          <w:tcPr>
            <w:tcW w:w="894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3</w:t>
            </w:r>
          </w:p>
        </w:tc>
        <w:tc>
          <w:tcPr>
            <w:tcW w:w="84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648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>Раздел 3.</w:t>
            </w:r>
            <w:r w:rsidRPr="00B94244">
              <w:rPr>
                <w:i/>
                <w:iCs/>
                <w:sz w:val="28"/>
                <w:szCs w:val="28"/>
              </w:rPr>
              <w:t xml:space="preserve"> </w:t>
            </w:r>
            <w:r w:rsidRPr="00B94244">
              <w:rPr>
                <w:b/>
                <w:bCs/>
                <w:sz w:val="28"/>
                <w:szCs w:val="28"/>
              </w:rPr>
              <w:t>Практические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>занятия</w:t>
            </w:r>
          </w:p>
        </w:tc>
        <w:tc>
          <w:tcPr>
            <w:tcW w:w="90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94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4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648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3.1</w:t>
            </w:r>
          </w:p>
        </w:tc>
        <w:tc>
          <w:tcPr>
            <w:tcW w:w="306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Экзерсис у станка</w:t>
            </w:r>
          </w:p>
        </w:tc>
        <w:tc>
          <w:tcPr>
            <w:tcW w:w="90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61</w:t>
            </w: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20</w:t>
            </w: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15</w:t>
            </w: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12</w:t>
            </w: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9</w:t>
            </w:r>
          </w:p>
        </w:tc>
        <w:tc>
          <w:tcPr>
            <w:tcW w:w="894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5</w:t>
            </w:r>
          </w:p>
        </w:tc>
        <w:tc>
          <w:tcPr>
            <w:tcW w:w="84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648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3.2</w:t>
            </w:r>
          </w:p>
        </w:tc>
        <w:tc>
          <w:tcPr>
            <w:tcW w:w="306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Экзерсис на середине зала</w:t>
            </w:r>
          </w:p>
        </w:tc>
        <w:tc>
          <w:tcPr>
            <w:tcW w:w="90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52</w:t>
            </w: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10</w:t>
            </w: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13</w:t>
            </w: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12</w:t>
            </w: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10</w:t>
            </w:r>
          </w:p>
        </w:tc>
        <w:tc>
          <w:tcPr>
            <w:tcW w:w="894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7</w:t>
            </w:r>
          </w:p>
        </w:tc>
        <w:tc>
          <w:tcPr>
            <w:tcW w:w="84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648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3.3</w:t>
            </w:r>
          </w:p>
        </w:tc>
        <w:tc>
          <w:tcPr>
            <w:tcW w:w="306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  <w:lang w:val="en-US"/>
              </w:rPr>
              <w:t>Allegro</w:t>
            </w:r>
          </w:p>
        </w:tc>
        <w:tc>
          <w:tcPr>
            <w:tcW w:w="90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40</w:t>
            </w: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5</w:t>
            </w: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7</w:t>
            </w: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7</w:t>
            </w: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9</w:t>
            </w:r>
          </w:p>
        </w:tc>
        <w:tc>
          <w:tcPr>
            <w:tcW w:w="894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13</w:t>
            </w:r>
          </w:p>
        </w:tc>
        <w:tc>
          <w:tcPr>
            <w:tcW w:w="84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648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3.4</w:t>
            </w:r>
          </w:p>
        </w:tc>
        <w:tc>
          <w:tcPr>
            <w:tcW w:w="306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Экзерсис на пальцах</w:t>
            </w:r>
          </w:p>
        </w:tc>
        <w:tc>
          <w:tcPr>
            <w:tcW w:w="90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20</w:t>
            </w: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</w:t>
            </w: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7</w:t>
            </w:r>
          </w:p>
        </w:tc>
        <w:tc>
          <w:tcPr>
            <w:tcW w:w="894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10</w:t>
            </w:r>
          </w:p>
        </w:tc>
        <w:tc>
          <w:tcPr>
            <w:tcW w:w="84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648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>Итого по разделу:</w:t>
            </w:r>
          </w:p>
        </w:tc>
        <w:tc>
          <w:tcPr>
            <w:tcW w:w="90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>175</w:t>
            </w: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35</w:t>
            </w: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35</w:t>
            </w: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35</w:t>
            </w: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35</w:t>
            </w:r>
          </w:p>
        </w:tc>
        <w:tc>
          <w:tcPr>
            <w:tcW w:w="894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35</w:t>
            </w:r>
          </w:p>
        </w:tc>
        <w:tc>
          <w:tcPr>
            <w:tcW w:w="84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648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90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>204</w:t>
            </w: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42</w:t>
            </w:r>
          </w:p>
        </w:tc>
        <w:tc>
          <w:tcPr>
            <w:tcW w:w="93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40</w:t>
            </w:r>
          </w:p>
        </w:tc>
        <w:tc>
          <w:tcPr>
            <w:tcW w:w="834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39</w:t>
            </w:r>
          </w:p>
        </w:tc>
        <w:tc>
          <w:tcPr>
            <w:tcW w:w="834" w:type="dxa"/>
          </w:tcPr>
          <w:p w:rsidR="00E83D85" w:rsidRPr="00B94244" w:rsidRDefault="00E83D85" w:rsidP="005233F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43</w:t>
            </w:r>
          </w:p>
        </w:tc>
        <w:tc>
          <w:tcPr>
            <w:tcW w:w="894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40</w:t>
            </w:r>
          </w:p>
        </w:tc>
        <w:tc>
          <w:tcPr>
            <w:tcW w:w="84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center"/>
        <w:rPr>
          <w:b/>
          <w:bCs/>
          <w:sz w:val="28"/>
          <w:szCs w:val="28"/>
        </w:rPr>
      </w:pPr>
      <w:r w:rsidRPr="00B94244">
        <w:rPr>
          <w:b/>
          <w:bCs/>
          <w:sz w:val="28"/>
          <w:szCs w:val="28"/>
        </w:rPr>
        <w:t>СОДЕРЖАНИЕ КУРСА</w:t>
      </w:r>
    </w:p>
    <w:p w:rsidR="00E83D85" w:rsidRPr="00B94244" w:rsidRDefault="00E83D85" w:rsidP="00575925">
      <w:pPr>
        <w:jc w:val="both"/>
        <w:rPr>
          <w:b/>
          <w:bCs/>
          <w:i/>
          <w:iCs/>
          <w:sz w:val="28"/>
          <w:szCs w:val="28"/>
        </w:rPr>
      </w:pPr>
    </w:p>
    <w:p w:rsidR="00E83D85" w:rsidRPr="00B94244" w:rsidRDefault="00E83D85" w:rsidP="00575925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B94244">
        <w:rPr>
          <w:b/>
          <w:bCs/>
          <w:i/>
          <w:iCs/>
          <w:sz w:val="28"/>
          <w:szCs w:val="28"/>
        </w:rPr>
        <w:t>Введение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>Дисциплина «Классический танец» - основа обучения хореографии, фундамент для освоения любых танцевальных направлений. Целесообразность и жизнеспособность воспитания на основе классического танца на примерах ведущих профессиональных хореографических коллективах:  ансамбль «Берёзка» (художественный руководитель М.Кольцова), ансамбль танцев народов мира под управлением И.Моисеева, театр современного танца «Тодес» (художественный руководитель  А.Духова) и др.</w:t>
      </w:r>
    </w:p>
    <w:p w:rsidR="00E83D85" w:rsidRPr="00B94244" w:rsidRDefault="00E83D85" w:rsidP="00575925">
      <w:pPr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</w:t>
      </w:r>
    </w:p>
    <w:p w:rsidR="00E83D85" w:rsidRPr="00B94244" w:rsidRDefault="00E83D85" w:rsidP="00575925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B94244">
        <w:rPr>
          <w:b/>
          <w:bCs/>
          <w:i/>
          <w:iCs/>
          <w:sz w:val="28"/>
          <w:szCs w:val="28"/>
        </w:rPr>
        <w:t>Раздел 1. Искусство классического танца</w:t>
      </w:r>
    </w:p>
    <w:p w:rsidR="00E83D85" w:rsidRPr="00B94244" w:rsidRDefault="00E83D85" w:rsidP="00575925">
      <w:pPr>
        <w:spacing w:line="360" w:lineRule="auto"/>
        <w:jc w:val="both"/>
        <w:rPr>
          <w:b/>
          <w:bCs/>
          <w:sz w:val="28"/>
          <w:szCs w:val="28"/>
        </w:rPr>
      </w:pPr>
      <w:r w:rsidRPr="00B94244">
        <w:rPr>
          <w:b/>
          <w:bCs/>
          <w:sz w:val="28"/>
          <w:szCs w:val="28"/>
        </w:rPr>
        <w:t>Тема 1.1. Истоки классического танца.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>Народная хореография – первооснова создания классического танца. Профессиональный танец до балета. Древняя Греция – мимы. Россия – скоморохи.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>16 век. Италия, систематизация элементов классического танца. Балет. Классический танец во Франции. Академия танца. Создание терминологии. Завершение формирования системы классического танца.</w:t>
      </w:r>
    </w:p>
    <w:p w:rsidR="00E83D85" w:rsidRPr="00B94244" w:rsidRDefault="00E83D85" w:rsidP="00575925">
      <w:pPr>
        <w:spacing w:line="360" w:lineRule="auto"/>
        <w:jc w:val="both"/>
        <w:rPr>
          <w:b/>
          <w:bCs/>
          <w:sz w:val="28"/>
          <w:szCs w:val="28"/>
        </w:rPr>
      </w:pPr>
      <w:r w:rsidRPr="00B94244">
        <w:rPr>
          <w:b/>
          <w:bCs/>
          <w:sz w:val="28"/>
          <w:szCs w:val="28"/>
        </w:rPr>
        <w:t>Тема 1.2. Русская школа классического танца.</w:t>
      </w:r>
      <w:r w:rsidRPr="00B94244">
        <w:rPr>
          <w:b/>
          <w:bCs/>
          <w:sz w:val="28"/>
          <w:szCs w:val="28"/>
        </w:rPr>
        <w:tab/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 xml:space="preserve">Становление русской школы классического танца. Ассамблеи Петра 1-го. Ж.Б. Ланде – основатель первой русской балетной школы.  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>Особенности русской школы: содержательность, идейность, высокое исполнительское мастерство (выразительность танца, осмысленность, совершенство пластики тела, виртуозность, актёрская индивидуальность).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>Вклад русской школы в развитие мировой хореографии.</w:t>
      </w:r>
    </w:p>
    <w:p w:rsidR="00E83D85" w:rsidRPr="00B94244" w:rsidRDefault="00E83D85" w:rsidP="00575925">
      <w:pPr>
        <w:spacing w:line="360" w:lineRule="auto"/>
        <w:jc w:val="both"/>
        <w:rPr>
          <w:b/>
          <w:bCs/>
          <w:sz w:val="28"/>
          <w:szCs w:val="28"/>
        </w:rPr>
      </w:pPr>
      <w:r w:rsidRPr="00B94244">
        <w:rPr>
          <w:b/>
          <w:bCs/>
          <w:sz w:val="28"/>
          <w:szCs w:val="28"/>
        </w:rPr>
        <w:t>Тема 1.3. Классический танец – основа балетного спектакля.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>Балетный театр. Воплощение разнообразных тем и сюжетов. Создание специфических выразительных средств.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b/>
          <w:bCs/>
          <w:sz w:val="28"/>
          <w:szCs w:val="28"/>
        </w:rPr>
        <w:tab/>
      </w:r>
      <w:r w:rsidRPr="00B94244">
        <w:rPr>
          <w:sz w:val="28"/>
          <w:szCs w:val="28"/>
        </w:rPr>
        <w:t>Спектр возможностей классического танца. Условность и универсальность классического «языка» в создании всевозможных образов хореографических произведений на примерах различных балетов.</w:t>
      </w:r>
    </w:p>
    <w:p w:rsidR="00E83D85" w:rsidRPr="00B94244" w:rsidRDefault="00E83D85" w:rsidP="00575925">
      <w:pPr>
        <w:spacing w:line="360" w:lineRule="auto"/>
        <w:jc w:val="both"/>
        <w:rPr>
          <w:b/>
          <w:bCs/>
          <w:i/>
          <w:iCs/>
          <w:sz w:val="28"/>
          <w:szCs w:val="28"/>
        </w:rPr>
      </w:pPr>
    </w:p>
    <w:p w:rsidR="00E83D85" w:rsidRPr="00B94244" w:rsidRDefault="00E83D85" w:rsidP="00575925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B94244">
        <w:rPr>
          <w:b/>
          <w:bCs/>
          <w:i/>
          <w:iCs/>
          <w:sz w:val="28"/>
          <w:szCs w:val="28"/>
        </w:rPr>
        <w:t>Раздел 2.  Дисциплина – классический танец</w:t>
      </w:r>
    </w:p>
    <w:p w:rsidR="00E83D85" w:rsidRPr="00B94244" w:rsidRDefault="00E83D85" w:rsidP="00575925">
      <w:pPr>
        <w:spacing w:line="360" w:lineRule="auto"/>
        <w:jc w:val="both"/>
        <w:rPr>
          <w:b/>
          <w:bCs/>
          <w:sz w:val="28"/>
          <w:szCs w:val="28"/>
        </w:rPr>
      </w:pPr>
      <w:r w:rsidRPr="00B94244">
        <w:rPr>
          <w:b/>
          <w:bCs/>
          <w:sz w:val="28"/>
          <w:szCs w:val="28"/>
        </w:rPr>
        <w:t>Тема 2.1. Терминология классического танца.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>Использование французской терминологии в классическом танце в связи с канонизацией системы классического танца, которая произошла  во Франции. Парижская Академия танца (основанная в 1661г) – первое учебное заведение данной системы обучения.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>Необходимость перевода на русский язык всех французских терминов в процессе обучения, объяснение их значения, характера исполнения, принадлежности использования.</w:t>
      </w:r>
    </w:p>
    <w:p w:rsidR="00E83D85" w:rsidRPr="00B94244" w:rsidRDefault="00E83D85" w:rsidP="00575925">
      <w:pPr>
        <w:spacing w:line="360" w:lineRule="auto"/>
        <w:jc w:val="both"/>
        <w:rPr>
          <w:b/>
          <w:bCs/>
          <w:sz w:val="28"/>
          <w:szCs w:val="28"/>
        </w:rPr>
      </w:pPr>
      <w:r w:rsidRPr="00B94244">
        <w:rPr>
          <w:b/>
          <w:bCs/>
          <w:sz w:val="28"/>
          <w:szCs w:val="28"/>
        </w:rPr>
        <w:t>Тема 2.2. Основные требования классического танца.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>Основные требования</w:t>
      </w:r>
      <w:r w:rsidRPr="00B94244">
        <w:rPr>
          <w:b/>
          <w:bCs/>
          <w:sz w:val="28"/>
          <w:szCs w:val="28"/>
        </w:rPr>
        <w:t xml:space="preserve"> </w:t>
      </w:r>
      <w:r w:rsidRPr="00B94244">
        <w:rPr>
          <w:sz w:val="28"/>
          <w:szCs w:val="28"/>
        </w:rPr>
        <w:t>классического танца:  анатомо-физиологическое строение тела: выворотность, осанка, прыжок, танцевальный шаг, гибкость, музыкальный слух.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</w:r>
      <w:r w:rsidRPr="00B94244">
        <w:rPr>
          <w:i/>
          <w:iCs/>
          <w:sz w:val="28"/>
          <w:szCs w:val="28"/>
        </w:rPr>
        <w:t>Выворотность</w:t>
      </w:r>
      <w:r w:rsidRPr="00B94244">
        <w:rPr>
          <w:sz w:val="28"/>
          <w:szCs w:val="28"/>
        </w:rPr>
        <w:t>, её эстетические функции. Анатомические предпосылки выворотности, её развитие.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</w:r>
      <w:r w:rsidRPr="00B94244">
        <w:rPr>
          <w:i/>
          <w:iCs/>
          <w:sz w:val="28"/>
          <w:szCs w:val="28"/>
        </w:rPr>
        <w:t>Осанка</w:t>
      </w:r>
      <w:r w:rsidRPr="00B94244">
        <w:rPr>
          <w:sz w:val="28"/>
          <w:szCs w:val="28"/>
        </w:rPr>
        <w:t>, эстетические функции прямого корпуса и вытянутых ног. Необходимость правильной осанки для исполнения движений классического танца.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</w:r>
      <w:r w:rsidRPr="00B94244">
        <w:rPr>
          <w:i/>
          <w:iCs/>
          <w:sz w:val="28"/>
          <w:szCs w:val="28"/>
        </w:rPr>
        <w:t>Прыжок</w:t>
      </w:r>
      <w:r w:rsidRPr="00B94244">
        <w:rPr>
          <w:sz w:val="28"/>
          <w:szCs w:val="28"/>
        </w:rPr>
        <w:t xml:space="preserve"> как одно из выразительных средств классического танца, особенности его исполнения в женском и мужском танце.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</w:r>
      <w:r w:rsidRPr="00B94244">
        <w:rPr>
          <w:i/>
          <w:iCs/>
          <w:sz w:val="28"/>
          <w:szCs w:val="28"/>
        </w:rPr>
        <w:t>Танцевальный шаг</w:t>
      </w:r>
      <w:r w:rsidRPr="00B94244">
        <w:rPr>
          <w:sz w:val="28"/>
          <w:szCs w:val="28"/>
        </w:rPr>
        <w:t>, его значение и способы развития на уроке классического танца. Применение танцевального шага в сценическом танце.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</w:r>
      <w:r w:rsidRPr="00B94244">
        <w:rPr>
          <w:i/>
          <w:iCs/>
          <w:sz w:val="28"/>
          <w:szCs w:val="28"/>
        </w:rPr>
        <w:t>Гибкость</w:t>
      </w:r>
      <w:r w:rsidRPr="00B94244">
        <w:rPr>
          <w:sz w:val="28"/>
          <w:szCs w:val="28"/>
        </w:rPr>
        <w:t>, её эстетические функции, развитие пластики тела.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</w:r>
      <w:r w:rsidRPr="00B94244">
        <w:rPr>
          <w:i/>
          <w:iCs/>
          <w:sz w:val="28"/>
          <w:szCs w:val="28"/>
        </w:rPr>
        <w:t>Музыкальность</w:t>
      </w:r>
      <w:r w:rsidRPr="00B94244">
        <w:rPr>
          <w:sz w:val="28"/>
          <w:szCs w:val="28"/>
        </w:rPr>
        <w:t xml:space="preserve"> исполнения движений, развития чувства ритма.</w:t>
      </w:r>
    </w:p>
    <w:p w:rsidR="00E83D85" w:rsidRPr="00B94244" w:rsidRDefault="00E83D85" w:rsidP="00575925">
      <w:pPr>
        <w:spacing w:line="360" w:lineRule="auto"/>
        <w:jc w:val="both"/>
        <w:rPr>
          <w:b/>
          <w:bCs/>
          <w:sz w:val="28"/>
          <w:szCs w:val="28"/>
        </w:rPr>
      </w:pPr>
      <w:r w:rsidRPr="00B94244">
        <w:rPr>
          <w:b/>
          <w:bCs/>
          <w:sz w:val="28"/>
          <w:szCs w:val="28"/>
        </w:rPr>
        <w:t>Тема 2.3. Музыкальное сопровождение занятий классического  танца.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ab/>
        <w:t>Понятия: ритм, метр, темп, динамика, характер музыкального произведения.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</w:t>
      </w:r>
      <w:r w:rsidRPr="00B94244">
        <w:rPr>
          <w:sz w:val="28"/>
          <w:szCs w:val="28"/>
        </w:rPr>
        <w:tab/>
        <w:t>Музыкальный материал, используемый на занятиях классического танца, как средство воспитания исполнителей. Использование  классической музыки русских и зарубежных композиторов, или импровизации на её основе.</w:t>
      </w:r>
    </w:p>
    <w:p w:rsidR="00E83D85" w:rsidRPr="00B94244" w:rsidRDefault="00E83D85" w:rsidP="00575925">
      <w:pPr>
        <w:spacing w:line="360" w:lineRule="auto"/>
        <w:ind w:firstLine="708"/>
        <w:jc w:val="both"/>
        <w:rPr>
          <w:i/>
          <w:iCs/>
          <w:sz w:val="28"/>
          <w:szCs w:val="28"/>
        </w:rPr>
      </w:pPr>
      <w:r w:rsidRPr="00B94244">
        <w:rPr>
          <w:sz w:val="28"/>
          <w:szCs w:val="28"/>
        </w:rPr>
        <w:t xml:space="preserve"> Соответствие стиля и характера исполняемого движения музыкальному материалу.</w:t>
      </w:r>
      <w:r w:rsidRPr="00B94244">
        <w:rPr>
          <w:sz w:val="28"/>
          <w:szCs w:val="28"/>
        </w:rPr>
        <w:tab/>
      </w:r>
    </w:p>
    <w:p w:rsidR="00E83D85" w:rsidRPr="00B94244" w:rsidRDefault="00E83D85" w:rsidP="00575925">
      <w:pPr>
        <w:jc w:val="both"/>
        <w:rPr>
          <w:b/>
          <w:bCs/>
          <w:i/>
          <w:iCs/>
          <w:sz w:val="28"/>
          <w:szCs w:val="28"/>
        </w:rPr>
      </w:pPr>
    </w:p>
    <w:p w:rsidR="00E83D85" w:rsidRPr="00B94244" w:rsidRDefault="00E83D85" w:rsidP="00575925">
      <w:pPr>
        <w:jc w:val="both"/>
        <w:rPr>
          <w:b/>
          <w:bCs/>
          <w:i/>
          <w:iCs/>
          <w:sz w:val="28"/>
          <w:szCs w:val="28"/>
        </w:rPr>
      </w:pPr>
    </w:p>
    <w:p w:rsidR="00E83D85" w:rsidRPr="00B94244" w:rsidRDefault="00E83D85" w:rsidP="00575925">
      <w:pPr>
        <w:jc w:val="center"/>
        <w:rPr>
          <w:b/>
          <w:bCs/>
          <w:i/>
          <w:iCs/>
          <w:sz w:val="28"/>
          <w:szCs w:val="28"/>
        </w:rPr>
      </w:pPr>
      <w:bookmarkStart w:id="0" w:name="а1"/>
      <w:bookmarkEnd w:id="0"/>
      <w:r w:rsidRPr="00B94244">
        <w:rPr>
          <w:b/>
          <w:bCs/>
          <w:i/>
          <w:iCs/>
          <w:sz w:val="28"/>
          <w:szCs w:val="28"/>
        </w:rPr>
        <w:t>Раздел 3. Практические занятия</w:t>
      </w: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both"/>
        <w:rPr>
          <w:sz w:val="28"/>
          <w:szCs w:val="28"/>
        </w:rPr>
      </w:pPr>
    </w:p>
    <w:tbl>
      <w:tblPr>
        <w:tblW w:w="10364" w:type="dxa"/>
        <w:tblInd w:w="2" w:type="dxa"/>
        <w:tblLayout w:type="fixed"/>
        <w:tblLook w:val="01E0"/>
      </w:tblPr>
      <w:tblGrid>
        <w:gridCol w:w="523"/>
        <w:gridCol w:w="3185"/>
        <w:gridCol w:w="1260"/>
        <w:gridCol w:w="47"/>
        <w:gridCol w:w="1080"/>
        <w:gridCol w:w="1080"/>
        <w:gridCol w:w="1080"/>
        <w:gridCol w:w="1086"/>
        <w:gridCol w:w="1023"/>
      </w:tblGrid>
      <w:tr w:rsidR="00E83D85" w:rsidRPr="00B94244">
        <w:tc>
          <w:tcPr>
            <w:tcW w:w="523" w:type="dxa"/>
            <w:vMerge w:val="restart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185" w:type="dxa"/>
            <w:vMerge w:val="restart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>Наименование разделов, упражнений</w:t>
            </w:r>
          </w:p>
        </w:tc>
        <w:tc>
          <w:tcPr>
            <w:tcW w:w="6656" w:type="dxa"/>
            <w:gridSpan w:val="7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>Методические раскладки упражнений</w:t>
            </w:r>
          </w:p>
        </w:tc>
      </w:tr>
      <w:tr w:rsidR="00E83D85" w:rsidRPr="00B94244">
        <w:tc>
          <w:tcPr>
            <w:tcW w:w="523" w:type="dxa"/>
            <w:vMerge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85" w:type="dxa"/>
            <w:vMerge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 класс</w:t>
            </w:r>
          </w:p>
        </w:tc>
        <w:tc>
          <w:tcPr>
            <w:tcW w:w="1127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 класс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3 класс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 класс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5 класс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10364" w:type="dxa"/>
            <w:gridSpan w:val="9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                                               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i/>
                <w:iCs/>
                <w:sz w:val="28"/>
                <w:szCs w:val="28"/>
              </w:rPr>
              <w:t>Экзерсис у станка</w:t>
            </w: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>Позиции ног.</w:t>
            </w:r>
          </w:p>
        </w:tc>
        <w:tc>
          <w:tcPr>
            <w:tcW w:w="1307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1, 2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 5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 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b/>
                <w:bCs/>
                <w:i/>
                <w:iCs/>
                <w:sz w:val="28"/>
                <w:szCs w:val="28"/>
              </w:rPr>
              <w:t>Постановка корпуса</w:t>
            </w:r>
            <w:r w:rsidRPr="00B94244">
              <w:rPr>
                <w:sz w:val="28"/>
                <w:szCs w:val="28"/>
              </w:rPr>
              <w:t xml:space="preserve"> в 1,2 позициях.</w:t>
            </w:r>
          </w:p>
        </w:tc>
        <w:tc>
          <w:tcPr>
            <w:tcW w:w="1307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3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>Позиции рук</w:t>
            </w:r>
            <w:r w:rsidRPr="00B94244">
              <w:rPr>
                <w:sz w:val="28"/>
                <w:szCs w:val="28"/>
              </w:rPr>
              <w:t xml:space="preserve"> (вначале изучаются на середине зала).</w:t>
            </w:r>
          </w:p>
        </w:tc>
        <w:tc>
          <w:tcPr>
            <w:tcW w:w="1307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подгот полож.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1, 3, 2.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Battement</w:t>
            </w: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tendu</w:t>
            </w: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(все направления)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с 1 позиции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с 5 позиции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- в позах </w:t>
            </w:r>
            <w:r w:rsidRPr="00B94244">
              <w:rPr>
                <w:sz w:val="28"/>
                <w:szCs w:val="28"/>
                <w:lang w:val="en-US"/>
              </w:rPr>
              <w:t>croisee</w:t>
            </w:r>
            <w:r w:rsidRPr="00B94244">
              <w:rPr>
                <w:sz w:val="28"/>
                <w:szCs w:val="28"/>
              </w:rPr>
              <w:t xml:space="preserve"> </w:t>
            </w:r>
            <w:r w:rsidRPr="00B94244">
              <w:rPr>
                <w:sz w:val="28"/>
                <w:szCs w:val="28"/>
                <w:lang w:val="en-US"/>
              </w:rPr>
              <w:t>et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</w:rPr>
              <w:t xml:space="preserve">  </w:t>
            </w:r>
            <w:r w:rsidRPr="00B94244">
              <w:rPr>
                <w:sz w:val="28"/>
                <w:szCs w:val="28"/>
                <w:lang w:val="en-US"/>
              </w:rPr>
              <w:t>efface</w:t>
            </w:r>
            <w:r w:rsidRPr="00B94244">
              <w:rPr>
                <w:sz w:val="28"/>
                <w:szCs w:val="28"/>
              </w:rPr>
              <w:t>е</w:t>
            </w:r>
            <w:r w:rsidRPr="00B94244">
              <w:rPr>
                <w:sz w:val="28"/>
                <w:szCs w:val="28"/>
                <w:lang w:val="en-US"/>
              </w:rPr>
              <w:t xml:space="preserve">      </w:t>
            </w:r>
          </w:p>
        </w:tc>
        <w:tc>
          <w:tcPr>
            <w:tcW w:w="1307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 xml:space="preserve">         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  <w:lang w:val="en-US"/>
              </w:rPr>
              <w:t>4</w:t>
            </w:r>
            <w:r w:rsidRPr="00B94244">
              <w:rPr>
                <w:sz w:val="28"/>
                <w:szCs w:val="28"/>
              </w:rPr>
              <w:t>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</w:rPr>
              <w:t xml:space="preserve">2т 4/4-2полуг </w:t>
            </w:r>
            <w:r w:rsidRPr="00B94244">
              <w:rPr>
                <w:sz w:val="28"/>
                <w:szCs w:val="28"/>
                <w:lang w:val="en-US"/>
              </w:rPr>
              <w:t xml:space="preserve">   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4/4 -2полуг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5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Demi</w:t>
            </w:r>
            <w:r w:rsidRPr="00B94244">
              <w:rPr>
                <w:b/>
                <w:bCs/>
                <w:sz w:val="28"/>
                <w:szCs w:val="28"/>
              </w:rPr>
              <w:t>-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plie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в 1, 2 позициях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в  5 позиции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в  4 позиции</w:t>
            </w:r>
          </w:p>
        </w:tc>
        <w:tc>
          <w:tcPr>
            <w:tcW w:w="1307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4т 3/4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4т 3/4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4т 3/4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3/4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3/4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3/4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left" w:pos="379"/>
                <w:tab w:val="center" w:pos="4677"/>
                <w:tab w:val="right" w:pos="9355"/>
              </w:tabs>
              <w:ind w:left="-13"/>
              <w:jc w:val="both"/>
              <w:rPr>
                <w:sz w:val="28"/>
                <w:szCs w:val="28"/>
              </w:rPr>
            </w:pPr>
          </w:p>
        </w:tc>
      </w:tr>
    </w:tbl>
    <w:p w:rsidR="00E83D85" w:rsidRPr="00B94244" w:rsidRDefault="00E83D85" w:rsidP="00575925">
      <w:pPr>
        <w:rPr>
          <w:sz w:val="28"/>
          <w:szCs w:val="28"/>
        </w:rPr>
      </w:pPr>
      <w:r w:rsidRPr="00B94244">
        <w:rPr>
          <w:sz w:val="28"/>
          <w:szCs w:val="28"/>
        </w:rPr>
        <w:br w:type="page"/>
      </w:r>
    </w:p>
    <w:tbl>
      <w:tblPr>
        <w:tblW w:w="10364" w:type="dxa"/>
        <w:tblInd w:w="2" w:type="dxa"/>
        <w:tblLayout w:type="fixed"/>
        <w:tblLook w:val="01E0"/>
      </w:tblPr>
      <w:tblGrid>
        <w:gridCol w:w="468"/>
        <w:gridCol w:w="55"/>
        <w:gridCol w:w="3185"/>
        <w:gridCol w:w="1307"/>
        <w:gridCol w:w="1080"/>
        <w:gridCol w:w="1080"/>
        <w:gridCol w:w="1080"/>
        <w:gridCol w:w="1086"/>
        <w:gridCol w:w="1023"/>
      </w:tblGrid>
      <w:tr w:rsidR="00E83D85" w:rsidRPr="00B94244">
        <w:tc>
          <w:tcPr>
            <w:tcW w:w="5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6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Battement tendu </w:t>
            </w:r>
            <w:r w:rsidRPr="00B94244">
              <w:rPr>
                <w:b/>
                <w:bCs/>
                <w:sz w:val="28"/>
                <w:szCs w:val="28"/>
              </w:rPr>
              <w:t>с</w:t>
            </w:r>
            <w:r w:rsidRPr="00B94244">
              <w:rPr>
                <w:sz w:val="28"/>
                <w:szCs w:val="28"/>
                <w:lang w:val="en-US"/>
              </w:rPr>
              <w:t xml:space="preserve"> demi-plie(</w:t>
            </w:r>
            <w:r w:rsidRPr="00B94244">
              <w:rPr>
                <w:sz w:val="28"/>
                <w:szCs w:val="28"/>
              </w:rPr>
              <w:t>все</w:t>
            </w:r>
            <w:r w:rsidRPr="00B94244">
              <w:rPr>
                <w:sz w:val="28"/>
                <w:szCs w:val="28"/>
                <w:lang w:val="en-US"/>
              </w:rPr>
              <w:t xml:space="preserve"> </w:t>
            </w:r>
            <w:r w:rsidRPr="00B94244">
              <w:rPr>
                <w:sz w:val="28"/>
                <w:szCs w:val="28"/>
              </w:rPr>
              <w:t>направл</w:t>
            </w:r>
            <w:r w:rsidRPr="00B94244">
              <w:rPr>
                <w:sz w:val="28"/>
                <w:szCs w:val="28"/>
                <w:lang w:val="en-US"/>
              </w:rPr>
              <w:t>.)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в 1 позиции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в 5 позиции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во 2 позиции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   *  без перехода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   *  с переходом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в 4 позиции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   *  без перехода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    *  с переходом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4т 4/4 -  каждое движе-ние 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4/4 - 2полуг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4/4 - 2полуг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522D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E83D85" w:rsidRPr="00B94244">
        <w:tc>
          <w:tcPr>
            <w:tcW w:w="5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7</w:t>
            </w:r>
            <w:r w:rsidRPr="00B9424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Passe par terre </w:t>
            </w:r>
            <w:r w:rsidRPr="00B94244">
              <w:rPr>
                <w:b/>
                <w:bCs/>
                <w:sz w:val="28"/>
                <w:szCs w:val="28"/>
              </w:rPr>
              <w:t xml:space="preserve">                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</w:rPr>
              <w:t xml:space="preserve">2т 4/4     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</w:rPr>
              <w:t xml:space="preserve">1т 4/4     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</w:rPr>
              <w:t xml:space="preserve">1т 4/4     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</w:rPr>
              <w:t xml:space="preserve">1т 2/4     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</w:rPr>
              <w:t xml:space="preserve">1т 2/4      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</w:t>
            </w:r>
          </w:p>
        </w:tc>
      </w:tr>
      <w:tr w:rsidR="00E83D85" w:rsidRPr="00B94244">
        <w:tc>
          <w:tcPr>
            <w:tcW w:w="468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8</w:t>
            </w:r>
          </w:p>
        </w:tc>
        <w:tc>
          <w:tcPr>
            <w:tcW w:w="3240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Demi-rond de jambe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         par terre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en dehors et  en dedans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  <w:lang w:val="en-US"/>
              </w:rPr>
              <w:t xml:space="preserve">4т 4/4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  <w:lang w:val="en-US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E83D85" w:rsidRPr="00B94244">
        <w:tc>
          <w:tcPr>
            <w:tcW w:w="5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9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Rond  de  jambe  par</w:t>
            </w:r>
            <w:r w:rsidRPr="00B94244">
              <w:rPr>
                <w:sz w:val="28"/>
                <w:szCs w:val="28"/>
                <w:lang w:val="en-US"/>
              </w:rPr>
              <w:t xml:space="preserve">   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 xml:space="preserve">           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 terre 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en dehors et en dedans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8т 3/4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4т 3/4 1т   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3/4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rPr>
          <w:trHeight w:val="1184"/>
        </w:trPr>
        <w:tc>
          <w:tcPr>
            <w:tcW w:w="5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10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Rond de jambe par</w:t>
            </w:r>
            <w:r w:rsidRPr="00B94244">
              <w:rPr>
                <w:sz w:val="28"/>
                <w:szCs w:val="28"/>
                <w:lang w:val="en-US"/>
              </w:rPr>
              <w:t xml:space="preserve">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terre </w:t>
            </w:r>
            <w:r w:rsidRPr="00B94244">
              <w:rPr>
                <w:b/>
                <w:bCs/>
                <w:sz w:val="28"/>
                <w:szCs w:val="28"/>
              </w:rPr>
              <w:t>на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  demi-plie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</w:rPr>
              <w:t>е</w:t>
            </w:r>
            <w:r w:rsidRPr="00B94244">
              <w:rPr>
                <w:sz w:val="28"/>
                <w:szCs w:val="28"/>
                <w:lang w:val="en-US"/>
              </w:rPr>
              <w:t xml:space="preserve">n dehors et en dedans 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  <w:lang w:val="en-US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4т 3/4 1т   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</w:t>
            </w:r>
          </w:p>
        </w:tc>
      </w:tr>
      <w:tr w:rsidR="00E83D85" w:rsidRPr="00B94244">
        <w:tc>
          <w:tcPr>
            <w:tcW w:w="5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11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Temps releve par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B94244">
              <w:rPr>
                <w:sz w:val="28"/>
                <w:szCs w:val="28"/>
                <w:lang w:val="en-US"/>
              </w:rPr>
              <w:t xml:space="preserve">terre (prep. </w:t>
            </w:r>
            <w:r w:rsidRPr="00B94244">
              <w:rPr>
                <w:sz w:val="28"/>
                <w:szCs w:val="28"/>
              </w:rPr>
              <w:t>для</w:t>
            </w:r>
            <w:r w:rsidRPr="00B94244">
              <w:rPr>
                <w:sz w:val="28"/>
                <w:szCs w:val="28"/>
                <w:lang w:val="en-US"/>
              </w:rPr>
              <w:t xml:space="preserve"> rond de jambe par terre)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 4т    3/4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12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Battement</w:t>
            </w: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tendu</w:t>
            </w: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jete</w:t>
            </w:r>
            <w:r w:rsidRPr="00B94244">
              <w:rPr>
                <w:sz w:val="28"/>
                <w:szCs w:val="28"/>
              </w:rPr>
              <w:t xml:space="preserve"> (все направления)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с  1  позиции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с  5  позиции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- в позах </w:t>
            </w:r>
            <w:r w:rsidRPr="00B94244">
              <w:rPr>
                <w:sz w:val="28"/>
                <w:szCs w:val="28"/>
                <w:lang w:val="en-US"/>
              </w:rPr>
              <w:t>croisee</w:t>
            </w:r>
            <w:r w:rsidRPr="00B94244">
              <w:rPr>
                <w:sz w:val="28"/>
                <w:szCs w:val="28"/>
              </w:rPr>
              <w:t xml:space="preserve"> </w:t>
            </w:r>
            <w:r w:rsidRPr="00B94244">
              <w:rPr>
                <w:sz w:val="28"/>
                <w:szCs w:val="28"/>
                <w:lang w:val="en-US"/>
              </w:rPr>
              <w:t>et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</w:rPr>
              <w:t xml:space="preserve">  </w:t>
            </w:r>
            <w:r w:rsidRPr="00B94244">
              <w:rPr>
                <w:sz w:val="28"/>
                <w:szCs w:val="28"/>
                <w:lang w:val="en-US"/>
              </w:rPr>
              <w:t>effacee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  <w:lang w:val="en-US"/>
              </w:rPr>
              <w:t>2т</w:t>
            </w:r>
            <w:r w:rsidRPr="00B94244">
              <w:rPr>
                <w:sz w:val="28"/>
                <w:szCs w:val="28"/>
              </w:rPr>
              <w:t xml:space="preserve"> </w:t>
            </w:r>
            <w:r w:rsidRPr="00B94244">
              <w:rPr>
                <w:sz w:val="28"/>
                <w:szCs w:val="28"/>
                <w:lang w:val="en-US"/>
              </w:rPr>
              <w:t>4/4</w:t>
            </w:r>
            <w:r w:rsidRPr="00B94244">
              <w:rPr>
                <w:sz w:val="28"/>
                <w:szCs w:val="28"/>
              </w:rPr>
              <w:t>-</w:t>
            </w:r>
            <w:r w:rsidRPr="00B94244">
              <w:rPr>
                <w:sz w:val="28"/>
                <w:szCs w:val="28"/>
                <w:lang w:val="en-US"/>
              </w:rPr>
              <w:t xml:space="preserve"> </w:t>
            </w:r>
            <w:r w:rsidRPr="00B94244">
              <w:rPr>
                <w:sz w:val="28"/>
                <w:szCs w:val="28"/>
              </w:rPr>
              <w:t>2полуг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4/4 - 2полуг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1т 4/4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</w:t>
            </w:r>
          </w:p>
        </w:tc>
      </w:tr>
      <w:tr w:rsidR="00E83D85" w:rsidRPr="00B94244">
        <w:trPr>
          <w:trHeight w:val="3933"/>
        </w:trPr>
        <w:tc>
          <w:tcPr>
            <w:tcW w:w="5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13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Battement tendu jete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 xml:space="preserve">    </w:t>
            </w:r>
            <w:r w:rsidRPr="00B94244">
              <w:rPr>
                <w:b/>
                <w:bCs/>
                <w:sz w:val="28"/>
                <w:szCs w:val="28"/>
              </w:rPr>
              <w:t>с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   demi-plie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(все направления)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в 1 позиции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в 5 позиции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во 2 позиции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     *  без перехода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     *  с переходом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в 4 позиции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    *   без перехода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     *  с  переходом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4т 4/4 -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каждое движе-ние.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4/4 - 2полуг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4/4 -2полуг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E83D85" w:rsidRPr="00B94244">
        <w:tc>
          <w:tcPr>
            <w:tcW w:w="5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14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  Battement tendu pour</w:t>
            </w:r>
            <w:r w:rsidRPr="00B94244">
              <w:rPr>
                <w:sz w:val="28"/>
                <w:szCs w:val="28"/>
                <w:lang w:val="en-US"/>
              </w:rPr>
              <w:t xml:space="preserve">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le pied</w:t>
            </w:r>
            <w:r w:rsidRPr="00B94244">
              <w:rPr>
                <w:sz w:val="28"/>
                <w:szCs w:val="28"/>
                <w:lang w:val="en-US"/>
              </w:rPr>
              <w:t>(</w:t>
            </w:r>
            <w:r w:rsidRPr="00B94244">
              <w:rPr>
                <w:sz w:val="28"/>
                <w:szCs w:val="28"/>
              </w:rPr>
              <w:t>в</w:t>
            </w:r>
            <w:r w:rsidRPr="00B94244">
              <w:rPr>
                <w:sz w:val="28"/>
                <w:szCs w:val="28"/>
                <w:lang w:val="en-US"/>
              </w:rPr>
              <w:t xml:space="preserve"> </w:t>
            </w:r>
            <w:r w:rsidRPr="00B94244">
              <w:rPr>
                <w:sz w:val="28"/>
                <w:szCs w:val="28"/>
              </w:rPr>
              <w:t>сторон</w:t>
            </w:r>
            <w:r w:rsidRPr="00B94244">
              <w:rPr>
                <w:sz w:val="28"/>
                <w:szCs w:val="28"/>
                <w:lang w:val="en-US"/>
              </w:rPr>
              <w:t>.)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  <w:lang w:val="en-US"/>
              </w:rPr>
              <w:t>4т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</w:tc>
        <w:tc>
          <w:tcPr>
            <w:tcW w:w="1023" w:type="dxa"/>
          </w:tcPr>
          <w:p w:rsidR="00E83D85" w:rsidRPr="00B94244" w:rsidRDefault="00E83D85" w:rsidP="000522D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</w:t>
            </w:r>
          </w:p>
        </w:tc>
      </w:tr>
      <w:tr w:rsidR="00E83D85" w:rsidRPr="00B94244">
        <w:tc>
          <w:tcPr>
            <w:tcW w:w="5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15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Battement tendu jete           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         pique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 xml:space="preserve"> (</w:t>
            </w:r>
            <w:r w:rsidRPr="00B94244">
              <w:rPr>
                <w:sz w:val="28"/>
                <w:szCs w:val="28"/>
              </w:rPr>
              <w:t>все</w:t>
            </w:r>
            <w:r w:rsidRPr="00B94244">
              <w:rPr>
                <w:sz w:val="28"/>
                <w:szCs w:val="28"/>
                <w:lang w:val="en-US"/>
              </w:rPr>
              <w:t xml:space="preserve"> </w:t>
            </w:r>
            <w:r w:rsidRPr="00B94244">
              <w:rPr>
                <w:sz w:val="28"/>
                <w:szCs w:val="28"/>
              </w:rPr>
              <w:t>направления</w:t>
            </w:r>
            <w:r w:rsidRPr="00B9424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  <w:lang w:val="en-US"/>
              </w:rPr>
              <w:t>2т 2/4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</w:t>
            </w:r>
          </w:p>
        </w:tc>
      </w:tr>
      <w:tr w:rsidR="00E83D85" w:rsidRPr="00B94244">
        <w:tc>
          <w:tcPr>
            <w:tcW w:w="5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16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</w:rPr>
              <w:t>Положение</w:t>
            </w:r>
            <w:r w:rsidRPr="00B94244">
              <w:rPr>
                <w:sz w:val="28"/>
                <w:szCs w:val="28"/>
                <w:lang w:val="en-US"/>
              </w:rPr>
              <w:t xml:space="preserve"> </w:t>
            </w:r>
            <w:r w:rsidRPr="00B94244">
              <w:rPr>
                <w:sz w:val="28"/>
                <w:szCs w:val="28"/>
              </w:rPr>
              <w:t>ноги</w:t>
            </w:r>
            <w:r w:rsidRPr="00B94244">
              <w:rPr>
                <w:sz w:val="28"/>
                <w:szCs w:val="28"/>
                <w:lang w:val="en-US"/>
              </w:rPr>
              <w:t xml:space="preserve">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sur le cou de pied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учебное (обхватное)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-  условное   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E83D85" w:rsidRPr="00B94244">
        <w:tc>
          <w:tcPr>
            <w:tcW w:w="5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</w:rPr>
              <w:t>1</w:t>
            </w:r>
            <w:r w:rsidRPr="00B94244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Battement</w:t>
            </w: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frappe</w:t>
            </w: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носком в пол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на 30*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- </w:t>
            </w:r>
            <w:r w:rsidRPr="00B94244">
              <w:rPr>
                <w:sz w:val="28"/>
                <w:szCs w:val="28"/>
                <w:lang w:val="en-US"/>
              </w:rPr>
              <w:t>double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- в позах </w:t>
            </w:r>
            <w:r w:rsidRPr="00B94244">
              <w:rPr>
                <w:sz w:val="28"/>
                <w:szCs w:val="28"/>
                <w:lang w:val="en-US"/>
              </w:rPr>
              <w:t>croisee</w:t>
            </w:r>
            <w:r w:rsidRPr="00B94244">
              <w:rPr>
                <w:sz w:val="28"/>
                <w:szCs w:val="28"/>
              </w:rPr>
              <w:t xml:space="preserve"> </w:t>
            </w:r>
            <w:r w:rsidRPr="00B94244">
              <w:rPr>
                <w:sz w:val="28"/>
                <w:szCs w:val="28"/>
                <w:lang w:val="en-US"/>
              </w:rPr>
              <w:t>et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  <w:lang w:val="en-US"/>
              </w:rPr>
              <w:t>effacee</w:t>
            </w:r>
            <w:r w:rsidRPr="00B94244">
              <w:rPr>
                <w:sz w:val="28"/>
                <w:szCs w:val="28"/>
              </w:rPr>
              <w:t xml:space="preserve"> (факультативно)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4/4 -2полуг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</w:rPr>
              <w:t>1</w:t>
            </w:r>
            <w:r w:rsidRPr="00B94244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Battement</w:t>
            </w: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fondu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(все направления)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носком в пол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на  45*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- </w:t>
            </w:r>
            <w:r w:rsidRPr="00B94244">
              <w:rPr>
                <w:sz w:val="28"/>
                <w:szCs w:val="28"/>
                <w:lang w:val="en-US"/>
              </w:rPr>
              <w:t>double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- в позах </w:t>
            </w:r>
            <w:r w:rsidRPr="00B94244">
              <w:rPr>
                <w:sz w:val="28"/>
                <w:szCs w:val="28"/>
                <w:lang w:val="en-US"/>
              </w:rPr>
              <w:t>croisee</w:t>
            </w:r>
            <w:r w:rsidRPr="00B94244">
              <w:rPr>
                <w:sz w:val="28"/>
                <w:szCs w:val="28"/>
              </w:rPr>
              <w:t xml:space="preserve"> </w:t>
            </w:r>
            <w:r w:rsidRPr="00B94244">
              <w:rPr>
                <w:sz w:val="28"/>
                <w:szCs w:val="28"/>
                <w:lang w:val="en-US"/>
              </w:rPr>
              <w:t>et</w:t>
            </w:r>
            <w:r w:rsidRPr="00B94244">
              <w:rPr>
                <w:sz w:val="28"/>
                <w:szCs w:val="28"/>
              </w:rPr>
              <w:t xml:space="preserve"> </w:t>
            </w:r>
            <w:r w:rsidRPr="00B94244">
              <w:rPr>
                <w:sz w:val="28"/>
                <w:szCs w:val="28"/>
                <w:lang w:val="en-US"/>
              </w:rPr>
              <w:t>effacee</w:t>
            </w:r>
            <w:r w:rsidRPr="00B94244">
              <w:rPr>
                <w:sz w:val="28"/>
                <w:szCs w:val="28"/>
              </w:rPr>
              <w:t xml:space="preserve">  (факультативно)  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4т 3/4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4т 3/4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</w:rPr>
              <w:t>1</w:t>
            </w:r>
            <w:r w:rsidRPr="00B94244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Petit battement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</w:t>
            </w:r>
          </w:p>
        </w:tc>
      </w:tr>
      <w:tr w:rsidR="00E83D85" w:rsidRPr="00B94244">
        <w:tc>
          <w:tcPr>
            <w:tcW w:w="5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Releve</w:t>
            </w: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  <w:r w:rsidRPr="00B94244">
              <w:rPr>
                <w:sz w:val="28"/>
                <w:szCs w:val="28"/>
              </w:rPr>
              <w:t xml:space="preserve"> на полупальцы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в 1, 2  позициях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в 5 позиции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в 4 позиции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</w:t>
            </w:r>
          </w:p>
        </w:tc>
      </w:tr>
      <w:tr w:rsidR="00E83D85" w:rsidRPr="00B94244">
        <w:tc>
          <w:tcPr>
            <w:tcW w:w="5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21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Battement tendu </w:t>
            </w:r>
            <w:r w:rsidRPr="00B94244">
              <w:rPr>
                <w:b/>
                <w:bCs/>
                <w:sz w:val="28"/>
                <w:szCs w:val="28"/>
              </w:rPr>
              <w:t xml:space="preserve">   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soutenu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22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Grand</w:t>
            </w: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plie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в 1, 2, 5 позициях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в 4 позиции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23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Battement releve lent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(</w:t>
            </w:r>
            <w:r w:rsidRPr="00B94244">
              <w:rPr>
                <w:sz w:val="28"/>
                <w:szCs w:val="28"/>
                <w:lang w:val="en-US"/>
              </w:rPr>
              <w:t>все направления)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на  45*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на  90*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- в позах </w:t>
            </w:r>
            <w:r w:rsidRPr="00B94244">
              <w:rPr>
                <w:sz w:val="28"/>
                <w:szCs w:val="28"/>
                <w:lang w:val="en-US"/>
              </w:rPr>
              <w:t>croisee</w:t>
            </w:r>
            <w:r w:rsidRPr="00B94244">
              <w:rPr>
                <w:sz w:val="28"/>
                <w:szCs w:val="28"/>
              </w:rPr>
              <w:t xml:space="preserve"> </w:t>
            </w:r>
            <w:r w:rsidRPr="00B94244">
              <w:rPr>
                <w:sz w:val="28"/>
                <w:szCs w:val="28"/>
                <w:lang w:val="en-US"/>
              </w:rPr>
              <w:t>efface</w:t>
            </w:r>
            <w:r w:rsidRPr="00B94244">
              <w:rPr>
                <w:sz w:val="28"/>
                <w:szCs w:val="28"/>
              </w:rPr>
              <w:t>е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4т 4/4 -2полуг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24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Retire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E83D85" w:rsidRPr="00B94244">
        <w:tc>
          <w:tcPr>
            <w:tcW w:w="5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25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Battement developpe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(все  направления)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26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Battement developpe passé </w:t>
            </w:r>
            <w:r w:rsidRPr="00B94244">
              <w:rPr>
                <w:sz w:val="28"/>
                <w:szCs w:val="28"/>
              </w:rPr>
              <w:t>на 90</w:t>
            </w:r>
            <w:r w:rsidRPr="00B94244">
              <w:rPr>
                <w:sz w:val="28"/>
                <w:szCs w:val="28"/>
                <w:lang w:val="en-US"/>
              </w:rPr>
              <w:t>*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27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Grand</w:t>
            </w: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battement</w:t>
            </w: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jete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(все направления)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с 1, 5 позиций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- pointe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 xml:space="preserve">- </w:t>
            </w:r>
            <w:r w:rsidRPr="00B94244">
              <w:rPr>
                <w:sz w:val="28"/>
                <w:szCs w:val="28"/>
              </w:rPr>
              <w:t>в</w:t>
            </w:r>
            <w:r w:rsidRPr="00B94244">
              <w:rPr>
                <w:sz w:val="28"/>
                <w:szCs w:val="28"/>
                <w:lang w:val="en-US"/>
              </w:rPr>
              <w:t xml:space="preserve"> </w:t>
            </w:r>
            <w:r w:rsidRPr="00B94244">
              <w:rPr>
                <w:sz w:val="28"/>
                <w:szCs w:val="28"/>
              </w:rPr>
              <w:t>позах</w:t>
            </w:r>
            <w:r w:rsidRPr="00B94244">
              <w:rPr>
                <w:sz w:val="28"/>
                <w:szCs w:val="28"/>
                <w:lang w:val="en-US"/>
              </w:rPr>
              <w:t xml:space="preserve"> croisee effacee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- с passé par terre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</w:t>
            </w:r>
          </w:p>
          <w:p w:rsidR="00E83D85" w:rsidRPr="00B94244" w:rsidRDefault="00E83D85" w:rsidP="000522D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</w:t>
            </w:r>
          </w:p>
        </w:tc>
      </w:tr>
      <w:tr w:rsidR="00E83D85" w:rsidRPr="00B94244">
        <w:tc>
          <w:tcPr>
            <w:tcW w:w="5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28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</w:rPr>
              <w:t>Подгот</w:t>
            </w:r>
            <w:r w:rsidRPr="00B94244">
              <w:rPr>
                <w:sz w:val="28"/>
                <w:szCs w:val="28"/>
                <w:lang w:val="en-US"/>
              </w:rPr>
              <w:t xml:space="preserve">. </w:t>
            </w:r>
            <w:r w:rsidRPr="00B94244">
              <w:rPr>
                <w:sz w:val="28"/>
                <w:szCs w:val="28"/>
              </w:rPr>
              <w:t>упражн</w:t>
            </w:r>
            <w:r w:rsidRPr="00B94244">
              <w:rPr>
                <w:sz w:val="28"/>
                <w:szCs w:val="28"/>
                <w:lang w:val="en-US"/>
              </w:rPr>
              <w:t xml:space="preserve">. </w:t>
            </w:r>
            <w:r w:rsidRPr="00B94244">
              <w:rPr>
                <w:sz w:val="28"/>
                <w:szCs w:val="28"/>
              </w:rPr>
              <w:t>для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 xml:space="preserve">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rond de jambe en  l air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E83D85" w:rsidRPr="00B94244">
        <w:tc>
          <w:tcPr>
            <w:tcW w:w="5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29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Rond de jambe en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l air</w:t>
            </w:r>
            <w:r w:rsidRPr="00B94244">
              <w:rPr>
                <w:sz w:val="28"/>
                <w:szCs w:val="28"/>
                <w:lang w:val="en-US"/>
              </w:rPr>
              <w:t xml:space="preserve"> en dehors en dedans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  <w:p w:rsidR="00E83D85" w:rsidRPr="00B94244" w:rsidRDefault="00E83D85" w:rsidP="000522D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E83D85" w:rsidRPr="00B94244">
        <w:tc>
          <w:tcPr>
            <w:tcW w:w="5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30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Temps releve </w:t>
            </w:r>
            <w:r w:rsidRPr="00B94244">
              <w:rPr>
                <w:b/>
                <w:bCs/>
                <w:sz w:val="28"/>
                <w:szCs w:val="28"/>
              </w:rPr>
              <w:t>на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 45*</w:t>
            </w:r>
            <w:r w:rsidRPr="00B94244">
              <w:rPr>
                <w:sz w:val="28"/>
                <w:szCs w:val="28"/>
                <w:lang w:val="en-US"/>
              </w:rPr>
              <w:t xml:space="preserve">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en dehors et en dedans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31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Plie</w:t>
            </w: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releve</w:t>
            </w: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  <w:r w:rsidRPr="00B94244">
              <w:rPr>
                <w:sz w:val="28"/>
                <w:szCs w:val="28"/>
              </w:rPr>
              <w:t xml:space="preserve">с ногой, поднятой  на    45* 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(все направления)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32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Demi-rond de jambe </w:t>
            </w:r>
            <w:r w:rsidRPr="00B94244">
              <w:rPr>
                <w:sz w:val="28"/>
                <w:szCs w:val="28"/>
              </w:rPr>
              <w:t>на</w:t>
            </w:r>
            <w:r w:rsidRPr="00B94244">
              <w:rPr>
                <w:sz w:val="28"/>
                <w:szCs w:val="28"/>
                <w:lang w:val="en-US"/>
              </w:rPr>
              <w:t xml:space="preserve"> 45*  en dehors  et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en  dedans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3/4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  <w:lang w:val="en-US"/>
              </w:rPr>
              <w:t>3</w:t>
            </w:r>
            <w:r w:rsidRPr="00B94244">
              <w:rPr>
                <w:sz w:val="28"/>
                <w:szCs w:val="28"/>
              </w:rPr>
              <w:t>3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Rond de jambe</w:t>
            </w:r>
            <w:r w:rsidRPr="00B94244">
              <w:rPr>
                <w:sz w:val="28"/>
                <w:szCs w:val="28"/>
                <w:lang w:val="en-US"/>
              </w:rPr>
              <w:t xml:space="preserve">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на 45*</w:t>
            </w:r>
            <w:r w:rsidRPr="00B94244">
              <w:rPr>
                <w:sz w:val="28"/>
                <w:szCs w:val="28"/>
                <w:lang w:val="en-US"/>
              </w:rPr>
              <w:t xml:space="preserve"> en dehors et en dedans (факультат.)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34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Demi-rond de jambe </w:t>
            </w:r>
            <w:r w:rsidRPr="00B94244">
              <w:rPr>
                <w:b/>
                <w:bCs/>
                <w:sz w:val="28"/>
                <w:szCs w:val="28"/>
              </w:rPr>
              <w:t>на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 90*</w:t>
            </w:r>
            <w:r w:rsidRPr="00B94244">
              <w:rPr>
                <w:sz w:val="28"/>
                <w:szCs w:val="28"/>
                <w:lang w:val="en-US"/>
              </w:rPr>
              <w:t xml:space="preserve">  en dehors  et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en dedans (</w:t>
            </w:r>
            <w:r w:rsidRPr="00B94244">
              <w:rPr>
                <w:sz w:val="28"/>
                <w:szCs w:val="28"/>
              </w:rPr>
              <w:t>факульт.)</w:t>
            </w:r>
            <w:r w:rsidRPr="00B94244">
              <w:rPr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3/4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35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 xml:space="preserve">Полуповороты  </w:t>
            </w:r>
            <w:r w:rsidRPr="00B94244">
              <w:rPr>
                <w:sz w:val="28"/>
                <w:szCs w:val="28"/>
              </w:rPr>
              <w:t>в 5 позиции с переменой ног на полупальцах en dehors et en dedans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с вытянутых ног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с  demi-plie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rPr>
          <w:trHeight w:val="496"/>
        </w:trPr>
        <w:tc>
          <w:tcPr>
            <w:tcW w:w="5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36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Pas</w:t>
            </w: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tombee </w:t>
            </w: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  <w:r w:rsidRPr="00B94244">
              <w:rPr>
                <w:sz w:val="28"/>
                <w:szCs w:val="28"/>
              </w:rPr>
              <w:t>на месте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                 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</w:tc>
        <w:tc>
          <w:tcPr>
            <w:tcW w:w="1023" w:type="dxa"/>
          </w:tcPr>
          <w:p w:rsidR="00E83D85" w:rsidRPr="00B94244" w:rsidRDefault="00E83D85" w:rsidP="000522D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</w:t>
            </w:r>
          </w:p>
        </w:tc>
      </w:tr>
    </w:tbl>
    <w:p w:rsidR="00E83D85" w:rsidRPr="00B94244" w:rsidRDefault="00E83D85" w:rsidP="00575925">
      <w:pPr>
        <w:rPr>
          <w:sz w:val="28"/>
          <w:szCs w:val="28"/>
        </w:rPr>
      </w:pPr>
      <w:r w:rsidRPr="00B94244">
        <w:rPr>
          <w:sz w:val="28"/>
          <w:szCs w:val="28"/>
        </w:rPr>
        <w:br w:type="page"/>
      </w:r>
    </w:p>
    <w:tbl>
      <w:tblPr>
        <w:tblW w:w="10364" w:type="dxa"/>
        <w:tblInd w:w="2" w:type="dxa"/>
        <w:tblLayout w:type="fixed"/>
        <w:tblLook w:val="01E0"/>
      </w:tblPr>
      <w:tblGrid>
        <w:gridCol w:w="523"/>
        <w:gridCol w:w="3185"/>
        <w:gridCol w:w="1307"/>
        <w:gridCol w:w="1080"/>
        <w:gridCol w:w="1080"/>
        <w:gridCol w:w="1080"/>
        <w:gridCol w:w="1086"/>
        <w:gridCol w:w="1023"/>
      </w:tblGrid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37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Pas</w:t>
            </w: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coupe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на целой стопе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-  на полупальцах 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38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Preparation к tour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</w:rPr>
              <w:t>с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  5  </w:t>
            </w:r>
            <w:r w:rsidRPr="00B94244">
              <w:rPr>
                <w:b/>
                <w:bCs/>
                <w:sz w:val="28"/>
                <w:szCs w:val="28"/>
              </w:rPr>
              <w:t>позиции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en dehors, en dedans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39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Pas de bourree simp.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 xml:space="preserve">-  </w:t>
            </w:r>
            <w:r w:rsidRPr="00B94244">
              <w:rPr>
                <w:sz w:val="28"/>
                <w:szCs w:val="28"/>
              </w:rPr>
              <w:t>без</w:t>
            </w:r>
            <w:r w:rsidRPr="00B94244">
              <w:rPr>
                <w:sz w:val="28"/>
                <w:szCs w:val="28"/>
                <w:lang w:val="en-US"/>
              </w:rPr>
              <w:t xml:space="preserve"> </w:t>
            </w:r>
            <w:r w:rsidRPr="00B94244">
              <w:rPr>
                <w:sz w:val="28"/>
                <w:szCs w:val="28"/>
              </w:rPr>
              <w:t>перемены</w:t>
            </w:r>
            <w:r w:rsidRPr="00B94244">
              <w:rPr>
                <w:sz w:val="28"/>
                <w:szCs w:val="28"/>
                <w:lang w:val="en-US"/>
              </w:rPr>
              <w:t xml:space="preserve"> </w:t>
            </w:r>
            <w:r w:rsidRPr="00B94244">
              <w:rPr>
                <w:sz w:val="28"/>
                <w:szCs w:val="28"/>
              </w:rPr>
              <w:t>ног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с переменой ног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40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>Перегибы корпуса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41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>3 port de bras,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  <w:r w:rsidRPr="00B94244">
              <w:rPr>
                <w:sz w:val="28"/>
                <w:szCs w:val="28"/>
              </w:rPr>
              <w:t>как  заключение  к различным упражн.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rPr>
          <w:trHeight w:val="1365"/>
        </w:trPr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42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Tour</w:t>
            </w:r>
            <w:r w:rsidRPr="00B94244">
              <w:rPr>
                <w:b/>
                <w:bCs/>
                <w:sz w:val="28"/>
                <w:szCs w:val="28"/>
              </w:rPr>
              <w:t xml:space="preserve">  с 5 позиции</w:t>
            </w:r>
            <w:r w:rsidRPr="00B94244">
              <w:rPr>
                <w:sz w:val="28"/>
                <w:szCs w:val="28"/>
              </w:rPr>
              <w:t xml:space="preserve">    en dehors et en dedans (факультативно) 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4/4 -2полуг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43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</w:rPr>
              <w:t>Поза attitude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10364" w:type="dxa"/>
            <w:gridSpan w:val="8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i/>
                <w:iCs/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94244">
              <w:rPr>
                <w:b/>
                <w:bCs/>
                <w:i/>
                <w:iCs/>
                <w:sz w:val="28"/>
                <w:szCs w:val="28"/>
              </w:rPr>
              <w:t>Экзерсис на</w:t>
            </w: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  <w:r w:rsidRPr="00B94244">
              <w:rPr>
                <w:b/>
                <w:bCs/>
                <w:i/>
                <w:iCs/>
                <w:sz w:val="28"/>
                <w:szCs w:val="28"/>
              </w:rPr>
              <w:t>середине  зала</w:t>
            </w: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>Позиции  рук: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подгот.положение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1  позиция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3  позиция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2  позиция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>Поклон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>Основные положен.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>корпуса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 xml:space="preserve">   en    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 xml:space="preserve">  face   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  <w:lang w:val="en-US"/>
              </w:rPr>
              <w:t xml:space="preserve"> Epaul</w:t>
            </w:r>
            <w:r w:rsidRPr="00B94244">
              <w:rPr>
                <w:sz w:val="28"/>
                <w:szCs w:val="28"/>
              </w:rPr>
              <w:t>.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croisee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</w:t>
            </w:r>
            <w:r w:rsidRPr="00B94244">
              <w:rPr>
                <w:sz w:val="28"/>
                <w:szCs w:val="28"/>
                <w:lang w:val="en-US"/>
              </w:rPr>
              <w:t>Epaul.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е</w:t>
            </w:r>
            <w:r w:rsidRPr="00B94244">
              <w:rPr>
                <w:sz w:val="28"/>
                <w:szCs w:val="28"/>
                <w:lang w:val="en-US"/>
              </w:rPr>
              <w:t>fface</w:t>
            </w:r>
            <w:r w:rsidRPr="00B94244">
              <w:rPr>
                <w:sz w:val="28"/>
                <w:szCs w:val="28"/>
              </w:rPr>
              <w:t>е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 xml:space="preserve">Позы </w:t>
            </w:r>
            <w:r w:rsidRPr="00B94244">
              <w:rPr>
                <w:sz w:val="28"/>
                <w:szCs w:val="28"/>
              </w:rPr>
              <w:t>(носком в пол)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croisee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-  </w:t>
            </w:r>
            <w:r w:rsidRPr="00B94244">
              <w:rPr>
                <w:sz w:val="28"/>
                <w:szCs w:val="28"/>
                <w:lang w:val="en-US"/>
              </w:rPr>
              <w:t>effacee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-  1  arabesque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-  2  arabesque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-  3  arabesque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-  4  arab.(факультат.)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5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Port</w:t>
            </w: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de</w:t>
            </w: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bras</w:t>
            </w:r>
            <w:r w:rsidRPr="00B94244">
              <w:rPr>
                <w:b/>
                <w:bCs/>
                <w:sz w:val="28"/>
                <w:szCs w:val="28"/>
              </w:rPr>
              <w:t>: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- первое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- второе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- третье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- четвёртое 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- пятое (факульт.)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шестое (факульт.)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4т 4/4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E83D85" w:rsidRPr="00B94244" w:rsidRDefault="00E83D85" w:rsidP="00575925">
      <w:pPr>
        <w:rPr>
          <w:sz w:val="28"/>
          <w:szCs w:val="28"/>
        </w:rPr>
      </w:pPr>
      <w:r w:rsidRPr="00B94244">
        <w:rPr>
          <w:sz w:val="28"/>
          <w:szCs w:val="28"/>
        </w:rPr>
        <w:br w:type="page"/>
      </w:r>
    </w:p>
    <w:tbl>
      <w:tblPr>
        <w:tblW w:w="10364" w:type="dxa"/>
        <w:tblInd w:w="2" w:type="dxa"/>
        <w:tblLayout w:type="fixed"/>
        <w:tblLook w:val="01E0"/>
      </w:tblPr>
      <w:tblGrid>
        <w:gridCol w:w="523"/>
        <w:gridCol w:w="3185"/>
        <w:gridCol w:w="1307"/>
        <w:gridCol w:w="1080"/>
        <w:gridCol w:w="1080"/>
        <w:gridCol w:w="1080"/>
        <w:gridCol w:w="1086"/>
        <w:gridCol w:w="1023"/>
      </w:tblGrid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6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Demi</w:t>
            </w:r>
            <w:r w:rsidRPr="00B94244">
              <w:rPr>
                <w:b/>
                <w:bCs/>
                <w:sz w:val="28"/>
                <w:szCs w:val="28"/>
              </w:rPr>
              <w:t>-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plie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в 1, 2 позициях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в  5  позиции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в  4  позиции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7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Battement</w:t>
            </w: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tendu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(все направления)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- в 1 позиции </w:t>
            </w:r>
            <w:r w:rsidRPr="00B94244">
              <w:rPr>
                <w:sz w:val="28"/>
                <w:szCs w:val="28"/>
                <w:lang w:val="en-US"/>
              </w:rPr>
              <w:t>en</w:t>
            </w:r>
            <w:r w:rsidRPr="00B94244">
              <w:rPr>
                <w:sz w:val="28"/>
                <w:szCs w:val="28"/>
              </w:rPr>
              <w:t xml:space="preserve"> </w:t>
            </w:r>
            <w:r w:rsidRPr="00B94244">
              <w:rPr>
                <w:sz w:val="28"/>
                <w:szCs w:val="28"/>
                <w:lang w:val="en-US"/>
              </w:rPr>
              <w:t>face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- в 5 позиции </w:t>
            </w:r>
            <w:r w:rsidRPr="00B94244">
              <w:rPr>
                <w:sz w:val="28"/>
                <w:szCs w:val="28"/>
                <w:lang w:val="en-US"/>
              </w:rPr>
              <w:t>en</w:t>
            </w:r>
            <w:r w:rsidRPr="00B94244">
              <w:rPr>
                <w:sz w:val="28"/>
                <w:szCs w:val="28"/>
              </w:rPr>
              <w:t xml:space="preserve"> </w:t>
            </w:r>
            <w:r w:rsidRPr="00B94244">
              <w:rPr>
                <w:sz w:val="28"/>
                <w:szCs w:val="28"/>
                <w:lang w:val="en-US"/>
              </w:rPr>
              <w:t>face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с demi-plie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 * в 1, 5 позициях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 * во  2  позиции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 * в  4  позиции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 xml:space="preserve">-  </w:t>
            </w:r>
            <w:r w:rsidRPr="00B94244">
              <w:rPr>
                <w:sz w:val="28"/>
                <w:szCs w:val="28"/>
              </w:rPr>
              <w:t>с</w:t>
            </w:r>
            <w:r w:rsidRPr="00B94244">
              <w:rPr>
                <w:sz w:val="28"/>
                <w:szCs w:val="28"/>
                <w:lang w:val="en-US"/>
              </w:rPr>
              <w:t xml:space="preserve"> pour le pied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 xml:space="preserve">- </w:t>
            </w:r>
            <w:r w:rsidRPr="00B94244">
              <w:rPr>
                <w:sz w:val="28"/>
                <w:szCs w:val="28"/>
              </w:rPr>
              <w:t>в</w:t>
            </w:r>
            <w:r w:rsidRPr="00B94244">
              <w:rPr>
                <w:sz w:val="28"/>
                <w:szCs w:val="28"/>
                <w:lang w:val="en-US"/>
              </w:rPr>
              <w:t xml:space="preserve"> </w:t>
            </w:r>
            <w:r w:rsidRPr="00B94244">
              <w:rPr>
                <w:sz w:val="28"/>
                <w:szCs w:val="28"/>
              </w:rPr>
              <w:t>позах</w:t>
            </w:r>
            <w:r w:rsidRPr="00B94244">
              <w:rPr>
                <w:sz w:val="28"/>
                <w:szCs w:val="28"/>
                <w:lang w:val="en-US"/>
              </w:rPr>
              <w:t xml:space="preserve"> croisee et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 xml:space="preserve">  </w:t>
            </w:r>
            <w:r w:rsidRPr="00B94244">
              <w:rPr>
                <w:sz w:val="28"/>
                <w:szCs w:val="28"/>
              </w:rPr>
              <w:t>е</w:t>
            </w:r>
            <w:r w:rsidRPr="00B94244">
              <w:rPr>
                <w:sz w:val="28"/>
                <w:szCs w:val="28"/>
                <w:lang w:val="en-US"/>
              </w:rPr>
              <w:t>fface</w:t>
            </w:r>
            <w:r w:rsidRPr="00B94244">
              <w:rPr>
                <w:sz w:val="28"/>
                <w:szCs w:val="28"/>
              </w:rPr>
              <w:t>е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  <w:lang w:val="en-US"/>
              </w:rPr>
              <w:t>2т</w:t>
            </w:r>
            <w:r w:rsidRPr="00B94244">
              <w:rPr>
                <w:sz w:val="28"/>
                <w:szCs w:val="28"/>
              </w:rPr>
              <w:t xml:space="preserve"> </w:t>
            </w:r>
            <w:r w:rsidRPr="00B94244">
              <w:rPr>
                <w:sz w:val="28"/>
                <w:szCs w:val="28"/>
                <w:lang w:val="en-US"/>
              </w:rPr>
              <w:t>4/4-</w:t>
            </w:r>
            <w:r w:rsidRPr="00B94244">
              <w:rPr>
                <w:sz w:val="28"/>
                <w:szCs w:val="28"/>
              </w:rPr>
              <w:t>2полуг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4/4 -2 полуг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4/4 -2 полуг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2т2/4-2полуг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8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Battement</w:t>
            </w: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tendu</w:t>
            </w: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jete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(все направления)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- в1,5 позиций </w:t>
            </w:r>
            <w:r w:rsidRPr="00B94244">
              <w:rPr>
                <w:sz w:val="28"/>
                <w:szCs w:val="28"/>
                <w:lang w:val="en-US"/>
              </w:rPr>
              <w:t>en</w:t>
            </w:r>
            <w:r w:rsidRPr="00B94244">
              <w:rPr>
                <w:sz w:val="28"/>
                <w:szCs w:val="28"/>
              </w:rPr>
              <w:t xml:space="preserve"> </w:t>
            </w:r>
            <w:r w:rsidRPr="00B94244">
              <w:rPr>
                <w:sz w:val="28"/>
                <w:szCs w:val="28"/>
                <w:lang w:val="en-US"/>
              </w:rPr>
              <w:t>face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с demi-plie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 * в 1, 5 позициях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 * во  2  позиции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 * в  4  позиции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с  pique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- в позах </w:t>
            </w:r>
            <w:r w:rsidRPr="00B94244">
              <w:rPr>
                <w:sz w:val="28"/>
                <w:szCs w:val="28"/>
                <w:lang w:val="en-US"/>
              </w:rPr>
              <w:t>croisee</w:t>
            </w:r>
            <w:r w:rsidRPr="00B94244">
              <w:rPr>
                <w:sz w:val="28"/>
                <w:szCs w:val="28"/>
              </w:rPr>
              <w:t xml:space="preserve"> </w:t>
            </w:r>
            <w:r w:rsidRPr="00B94244">
              <w:rPr>
                <w:sz w:val="28"/>
                <w:szCs w:val="28"/>
                <w:lang w:val="en-US"/>
              </w:rPr>
              <w:t>effacee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  <w:lang w:val="en-US"/>
              </w:rPr>
              <w:t xml:space="preserve">2т </w:t>
            </w:r>
            <w:r w:rsidRPr="00B94244">
              <w:rPr>
                <w:sz w:val="28"/>
                <w:szCs w:val="28"/>
              </w:rPr>
              <w:t>2</w:t>
            </w:r>
            <w:r w:rsidRPr="00B94244">
              <w:rPr>
                <w:sz w:val="28"/>
                <w:szCs w:val="28"/>
                <w:lang w:val="en-US"/>
              </w:rPr>
              <w:t>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9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Rond de jambe par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         terre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en dehors et en dedans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3/4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10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Rond de jambe par terre  </w:t>
            </w:r>
            <w:r w:rsidRPr="00B94244">
              <w:rPr>
                <w:sz w:val="28"/>
                <w:szCs w:val="28"/>
              </w:rPr>
              <w:t>на</w:t>
            </w:r>
            <w:r w:rsidRPr="00B94244">
              <w:rPr>
                <w:sz w:val="28"/>
                <w:szCs w:val="28"/>
                <w:lang w:val="en-US"/>
              </w:rPr>
              <w:t xml:space="preserve"> demi-plie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</w:rPr>
              <w:t>е</w:t>
            </w:r>
            <w:r w:rsidRPr="00B94244">
              <w:rPr>
                <w:sz w:val="28"/>
                <w:szCs w:val="28"/>
                <w:lang w:val="en-US"/>
              </w:rPr>
              <w:t>n dehors et en dedans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</w:t>
            </w: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11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Temps  releve  par terre </w:t>
            </w:r>
            <w:r w:rsidRPr="00B94244">
              <w:rPr>
                <w:sz w:val="28"/>
                <w:szCs w:val="28"/>
                <w:lang w:val="en-US"/>
              </w:rPr>
              <w:t>(prep. для rond de jambe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B94244">
              <w:rPr>
                <w:sz w:val="28"/>
                <w:szCs w:val="28"/>
                <w:lang w:val="en-US"/>
              </w:rPr>
              <w:t>par terre)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4</w:t>
            </w:r>
            <w:r w:rsidRPr="00B94244">
              <w:rPr>
                <w:sz w:val="28"/>
                <w:szCs w:val="28"/>
              </w:rPr>
              <w:t>т</w:t>
            </w:r>
            <w:r w:rsidRPr="00B94244">
              <w:rPr>
                <w:sz w:val="28"/>
                <w:szCs w:val="28"/>
                <w:lang w:val="en-US"/>
              </w:rPr>
              <w:t xml:space="preserve">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2</w:t>
            </w:r>
            <w:r w:rsidRPr="00B94244">
              <w:rPr>
                <w:sz w:val="28"/>
                <w:szCs w:val="28"/>
              </w:rPr>
              <w:t>т</w:t>
            </w:r>
            <w:r w:rsidRPr="00B94244">
              <w:rPr>
                <w:sz w:val="28"/>
                <w:szCs w:val="28"/>
                <w:lang w:val="en-US"/>
              </w:rPr>
              <w:t xml:space="preserve">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2</w:t>
            </w:r>
            <w:r w:rsidRPr="00B94244">
              <w:rPr>
                <w:sz w:val="28"/>
                <w:szCs w:val="28"/>
              </w:rPr>
              <w:t>т</w:t>
            </w:r>
            <w:r w:rsidRPr="00B94244">
              <w:rPr>
                <w:sz w:val="28"/>
                <w:szCs w:val="28"/>
                <w:lang w:val="en-US"/>
              </w:rPr>
              <w:t xml:space="preserve">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4</w:t>
            </w:r>
            <w:r w:rsidRPr="00B94244">
              <w:rPr>
                <w:sz w:val="28"/>
                <w:szCs w:val="28"/>
              </w:rPr>
              <w:t>т</w:t>
            </w:r>
            <w:r w:rsidRPr="00B94244">
              <w:rPr>
                <w:sz w:val="28"/>
                <w:szCs w:val="28"/>
                <w:lang w:val="en-US"/>
              </w:rPr>
              <w:t xml:space="preserve"> 3/4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 xml:space="preserve">    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Grand</w:t>
            </w: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plie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в  1, 5 позициях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в  4  позиции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2</w:t>
            </w:r>
            <w:r w:rsidRPr="00B94244">
              <w:rPr>
                <w:sz w:val="28"/>
                <w:szCs w:val="28"/>
              </w:rPr>
              <w:t>т</w:t>
            </w:r>
            <w:r w:rsidRPr="00B94244">
              <w:rPr>
                <w:sz w:val="28"/>
                <w:szCs w:val="28"/>
                <w:lang w:val="en-US"/>
              </w:rPr>
              <w:t xml:space="preserve">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  <w:lang w:val="en-US"/>
              </w:rPr>
              <w:t>2</w:t>
            </w:r>
            <w:r w:rsidRPr="00B94244">
              <w:rPr>
                <w:sz w:val="28"/>
                <w:szCs w:val="28"/>
              </w:rPr>
              <w:t>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13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Battement</w:t>
            </w:r>
            <w:r w:rsidRPr="00B94244">
              <w:rPr>
                <w:b/>
                <w:bCs/>
                <w:sz w:val="28"/>
                <w:szCs w:val="28"/>
              </w:rPr>
              <w:t xml:space="preserve"> 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frappe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(все направления)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- носк. в пол </w:t>
            </w:r>
            <w:r w:rsidRPr="00B94244">
              <w:rPr>
                <w:sz w:val="28"/>
                <w:szCs w:val="28"/>
                <w:lang w:val="en-US"/>
              </w:rPr>
              <w:t>en</w:t>
            </w:r>
            <w:r w:rsidRPr="00B94244">
              <w:rPr>
                <w:sz w:val="28"/>
                <w:szCs w:val="28"/>
              </w:rPr>
              <w:t xml:space="preserve"> </w:t>
            </w:r>
            <w:r w:rsidRPr="00B94244">
              <w:rPr>
                <w:sz w:val="28"/>
                <w:szCs w:val="28"/>
                <w:lang w:val="en-US"/>
              </w:rPr>
              <w:t>face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 xml:space="preserve">- </w:t>
            </w:r>
            <w:r w:rsidRPr="00B94244">
              <w:rPr>
                <w:sz w:val="28"/>
                <w:szCs w:val="28"/>
              </w:rPr>
              <w:t>на</w:t>
            </w:r>
            <w:r w:rsidRPr="00B94244">
              <w:rPr>
                <w:sz w:val="28"/>
                <w:szCs w:val="28"/>
                <w:lang w:val="en-US"/>
              </w:rPr>
              <w:t xml:space="preserve">  30*  en face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 xml:space="preserve">- double 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 xml:space="preserve">- </w:t>
            </w:r>
            <w:r w:rsidRPr="00B94244">
              <w:rPr>
                <w:sz w:val="28"/>
                <w:szCs w:val="28"/>
              </w:rPr>
              <w:t>в</w:t>
            </w:r>
            <w:r w:rsidRPr="00B94244">
              <w:rPr>
                <w:sz w:val="28"/>
                <w:szCs w:val="28"/>
                <w:lang w:val="en-US"/>
              </w:rPr>
              <w:t xml:space="preserve"> </w:t>
            </w:r>
            <w:r w:rsidRPr="00B94244">
              <w:rPr>
                <w:sz w:val="28"/>
                <w:szCs w:val="28"/>
              </w:rPr>
              <w:t>позах</w:t>
            </w:r>
            <w:r w:rsidRPr="00B94244">
              <w:rPr>
                <w:sz w:val="28"/>
                <w:szCs w:val="28"/>
                <w:lang w:val="en-US"/>
              </w:rPr>
              <w:t xml:space="preserve"> croisee et efface (</w:t>
            </w:r>
            <w:r w:rsidRPr="00B94244">
              <w:rPr>
                <w:sz w:val="28"/>
                <w:szCs w:val="28"/>
              </w:rPr>
              <w:t>факультативно</w:t>
            </w:r>
            <w:r w:rsidRPr="00B9424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522D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E83D85" w:rsidRPr="00B94244" w:rsidRDefault="00E83D85" w:rsidP="00575925">
      <w:pPr>
        <w:rPr>
          <w:sz w:val="28"/>
          <w:szCs w:val="28"/>
        </w:rPr>
      </w:pPr>
      <w:r w:rsidRPr="00B94244">
        <w:rPr>
          <w:sz w:val="28"/>
          <w:szCs w:val="28"/>
        </w:rPr>
        <w:br w:type="page"/>
      </w:r>
    </w:p>
    <w:tbl>
      <w:tblPr>
        <w:tblW w:w="10364" w:type="dxa"/>
        <w:tblInd w:w="2" w:type="dxa"/>
        <w:tblLayout w:type="fixed"/>
        <w:tblLook w:val="01E0"/>
      </w:tblPr>
      <w:tblGrid>
        <w:gridCol w:w="523"/>
        <w:gridCol w:w="3185"/>
        <w:gridCol w:w="1307"/>
        <w:gridCol w:w="1080"/>
        <w:gridCol w:w="1080"/>
        <w:gridCol w:w="1080"/>
        <w:gridCol w:w="1086"/>
        <w:gridCol w:w="1023"/>
      </w:tblGrid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14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Battement</w:t>
            </w:r>
            <w:r w:rsidRPr="00B94244">
              <w:rPr>
                <w:b/>
                <w:bCs/>
                <w:sz w:val="28"/>
                <w:szCs w:val="28"/>
              </w:rPr>
              <w:t xml:space="preserve"> 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fondu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(все направления)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- носк. в пол </w:t>
            </w:r>
            <w:r w:rsidRPr="00B94244">
              <w:rPr>
                <w:sz w:val="28"/>
                <w:szCs w:val="28"/>
                <w:lang w:val="en-US"/>
              </w:rPr>
              <w:t>en</w:t>
            </w:r>
            <w:r w:rsidRPr="00B94244">
              <w:rPr>
                <w:sz w:val="28"/>
                <w:szCs w:val="28"/>
              </w:rPr>
              <w:t xml:space="preserve"> </w:t>
            </w:r>
            <w:r w:rsidRPr="00B94244">
              <w:rPr>
                <w:sz w:val="28"/>
                <w:szCs w:val="28"/>
                <w:lang w:val="en-US"/>
              </w:rPr>
              <w:t>face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 xml:space="preserve">- </w:t>
            </w:r>
            <w:r w:rsidRPr="00B94244">
              <w:rPr>
                <w:sz w:val="28"/>
                <w:szCs w:val="28"/>
              </w:rPr>
              <w:t>на</w:t>
            </w:r>
            <w:r w:rsidRPr="00B94244">
              <w:rPr>
                <w:sz w:val="28"/>
                <w:szCs w:val="28"/>
                <w:lang w:val="en-US"/>
              </w:rPr>
              <w:t xml:space="preserve">  45*  en face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 xml:space="preserve">- double 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 xml:space="preserve">- </w:t>
            </w:r>
            <w:r w:rsidRPr="00B94244">
              <w:rPr>
                <w:sz w:val="28"/>
                <w:szCs w:val="28"/>
              </w:rPr>
              <w:t>в</w:t>
            </w:r>
            <w:r w:rsidRPr="00B94244">
              <w:rPr>
                <w:sz w:val="28"/>
                <w:szCs w:val="28"/>
                <w:lang w:val="en-US"/>
              </w:rPr>
              <w:t xml:space="preserve"> </w:t>
            </w:r>
            <w:r w:rsidRPr="00B94244">
              <w:rPr>
                <w:sz w:val="28"/>
                <w:szCs w:val="28"/>
              </w:rPr>
              <w:t>позах</w:t>
            </w:r>
            <w:r w:rsidRPr="00B94244">
              <w:rPr>
                <w:sz w:val="28"/>
                <w:szCs w:val="28"/>
                <w:lang w:val="en-US"/>
              </w:rPr>
              <w:t xml:space="preserve"> croisee et effacee (</w:t>
            </w:r>
            <w:r w:rsidRPr="00B94244">
              <w:rPr>
                <w:sz w:val="28"/>
                <w:szCs w:val="28"/>
              </w:rPr>
              <w:t>факультативно</w:t>
            </w:r>
            <w:r w:rsidRPr="00B9424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4т 3/4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15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Battement releve lent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(</w:t>
            </w:r>
            <w:r w:rsidRPr="00B94244">
              <w:rPr>
                <w:sz w:val="28"/>
                <w:szCs w:val="28"/>
              </w:rPr>
              <w:t>все</w:t>
            </w:r>
            <w:r w:rsidRPr="00B94244">
              <w:rPr>
                <w:sz w:val="28"/>
                <w:szCs w:val="28"/>
                <w:lang w:val="en-US"/>
              </w:rPr>
              <w:t xml:space="preserve"> </w:t>
            </w:r>
            <w:r w:rsidRPr="00B94244">
              <w:rPr>
                <w:sz w:val="28"/>
                <w:szCs w:val="28"/>
              </w:rPr>
              <w:t>направления</w:t>
            </w:r>
            <w:r w:rsidRPr="00B94244">
              <w:rPr>
                <w:sz w:val="28"/>
                <w:szCs w:val="28"/>
                <w:lang w:val="en-US"/>
              </w:rPr>
              <w:t>)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-  на  45*  en face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 xml:space="preserve">-  </w:t>
            </w:r>
            <w:r w:rsidRPr="00B94244">
              <w:rPr>
                <w:sz w:val="28"/>
                <w:szCs w:val="28"/>
              </w:rPr>
              <w:t>на</w:t>
            </w:r>
            <w:r w:rsidRPr="00B94244">
              <w:rPr>
                <w:sz w:val="28"/>
                <w:szCs w:val="28"/>
                <w:lang w:val="en-US"/>
              </w:rPr>
              <w:t xml:space="preserve">  90*  en face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 xml:space="preserve">- </w:t>
            </w:r>
            <w:r w:rsidRPr="00B94244">
              <w:rPr>
                <w:sz w:val="28"/>
                <w:szCs w:val="28"/>
              </w:rPr>
              <w:t>в</w:t>
            </w:r>
            <w:r w:rsidRPr="00B94244">
              <w:rPr>
                <w:sz w:val="28"/>
                <w:szCs w:val="28"/>
                <w:lang w:val="en-US"/>
              </w:rPr>
              <w:t xml:space="preserve"> </w:t>
            </w:r>
            <w:r w:rsidRPr="00B94244">
              <w:rPr>
                <w:sz w:val="28"/>
                <w:szCs w:val="28"/>
              </w:rPr>
              <w:t>позах</w:t>
            </w:r>
            <w:r w:rsidRPr="00B94244">
              <w:rPr>
                <w:sz w:val="28"/>
                <w:szCs w:val="28"/>
                <w:lang w:val="en-US"/>
              </w:rPr>
              <w:t xml:space="preserve"> croisee effacee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 xml:space="preserve">- </w:t>
            </w:r>
            <w:r w:rsidRPr="00B94244">
              <w:rPr>
                <w:sz w:val="28"/>
                <w:szCs w:val="28"/>
              </w:rPr>
              <w:t>в</w:t>
            </w:r>
            <w:r w:rsidRPr="00B94244">
              <w:rPr>
                <w:sz w:val="28"/>
                <w:szCs w:val="28"/>
                <w:lang w:val="en-US"/>
              </w:rPr>
              <w:t xml:space="preserve"> </w:t>
            </w:r>
            <w:r w:rsidRPr="00B94244">
              <w:rPr>
                <w:sz w:val="28"/>
                <w:szCs w:val="28"/>
              </w:rPr>
              <w:t>позах</w:t>
            </w:r>
            <w:r w:rsidRPr="00B94244">
              <w:rPr>
                <w:sz w:val="28"/>
                <w:szCs w:val="28"/>
                <w:lang w:val="en-US"/>
              </w:rPr>
              <w:t xml:space="preserve"> 1,2,3, arabesq.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16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Grand battement jete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(</w:t>
            </w:r>
            <w:r w:rsidRPr="00B94244">
              <w:rPr>
                <w:sz w:val="28"/>
                <w:szCs w:val="28"/>
              </w:rPr>
              <w:t>все</w:t>
            </w:r>
            <w:r w:rsidRPr="00B94244">
              <w:rPr>
                <w:sz w:val="28"/>
                <w:szCs w:val="28"/>
                <w:lang w:val="en-US"/>
              </w:rPr>
              <w:t xml:space="preserve"> </w:t>
            </w:r>
            <w:r w:rsidRPr="00B94244">
              <w:rPr>
                <w:sz w:val="28"/>
                <w:szCs w:val="28"/>
              </w:rPr>
              <w:t>направления</w:t>
            </w:r>
            <w:r w:rsidRPr="00B94244">
              <w:rPr>
                <w:sz w:val="28"/>
                <w:szCs w:val="28"/>
                <w:lang w:val="en-US"/>
              </w:rPr>
              <w:t>)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 xml:space="preserve">- </w:t>
            </w:r>
            <w:r w:rsidRPr="00B94244">
              <w:rPr>
                <w:sz w:val="28"/>
                <w:szCs w:val="28"/>
              </w:rPr>
              <w:t>с</w:t>
            </w:r>
            <w:r w:rsidRPr="00B94244">
              <w:rPr>
                <w:sz w:val="28"/>
                <w:szCs w:val="28"/>
                <w:lang w:val="en-US"/>
              </w:rPr>
              <w:t xml:space="preserve"> 1,5 </w:t>
            </w:r>
            <w:r w:rsidRPr="00B94244">
              <w:rPr>
                <w:sz w:val="28"/>
                <w:szCs w:val="28"/>
              </w:rPr>
              <w:t>поз</w:t>
            </w:r>
            <w:r w:rsidRPr="00B94244">
              <w:rPr>
                <w:sz w:val="28"/>
                <w:szCs w:val="28"/>
                <w:lang w:val="en-US"/>
              </w:rPr>
              <w:t>. en face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- poite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- в позах croisee effacee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  <w:lang w:val="en-US"/>
              </w:rPr>
              <w:t>1т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  <w:p w:rsidR="00E83D85" w:rsidRPr="00B94244" w:rsidRDefault="00E83D85" w:rsidP="000522D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17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Releve</w:t>
            </w: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  <w:r w:rsidRPr="00B94244">
              <w:rPr>
                <w:sz w:val="28"/>
                <w:szCs w:val="28"/>
              </w:rPr>
              <w:t>на полупальц.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в 1, 2, 5 позициях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с вытянутых ног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с demi-plie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  <w:lang w:val="en-US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18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Pas de bourree simpl</w:t>
            </w:r>
            <w:r w:rsidRPr="00B94244">
              <w:rPr>
                <w:sz w:val="28"/>
                <w:szCs w:val="28"/>
                <w:lang w:val="en-US"/>
              </w:rPr>
              <w:t>.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</w:rPr>
              <w:t>с</w:t>
            </w:r>
            <w:r w:rsidRPr="00B94244">
              <w:rPr>
                <w:sz w:val="28"/>
                <w:szCs w:val="28"/>
                <w:lang w:val="en-US"/>
              </w:rPr>
              <w:t xml:space="preserve"> </w:t>
            </w:r>
            <w:r w:rsidRPr="00B94244">
              <w:rPr>
                <w:sz w:val="28"/>
                <w:szCs w:val="28"/>
              </w:rPr>
              <w:t>переменой</w:t>
            </w:r>
            <w:r w:rsidRPr="00B94244">
              <w:rPr>
                <w:sz w:val="28"/>
                <w:szCs w:val="28"/>
                <w:lang w:val="en-US"/>
              </w:rPr>
              <w:t xml:space="preserve"> </w:t>
            </w:r>
            <w:r w:rsidRPr="00B94244">
              <w:rPr>
                <w:sz w:val="28"/>
                <w:szCs w:val="28"/>
              </w:rPr>
              <w:t>ног</w:t>
            </w:r>
            <w:r w:rsidRPr="00B94244">
              <w:rPr>
                <w:sz w:val="28"/>
                <w:szCs w:val="28"/>
                <w:lang w:val="en-US"/>
              </w:rPr>
              <w:t xml:space="preserve">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en dehors et en dedans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-  en face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-  с окончанием в ма-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 ленькие позы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19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Temps lie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-  par terre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 xml:space="preserve">     * </w:t>
            </w:r>
            <w:r w:rsidRPr="00B94244">
              <w:rPr>
                <w:sz w:val="28"/>
                <w:szCs w:val="28"/>
              </w:rPr>
              <w:t>вперёд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 xml:space="preserve">     *  </w:t>
            </w:r>
            <w:r w:rsidRPr="00B94244">
              <w:rPr>
                <w:sz w:val="28"/>
                <w:szCs w:val="28"/>
              </w:rPr>
              <w:t>назад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 xml:space="preserve">-  c port de bras 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4т 4/4</w:t>
            </w: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20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Preparation к tour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</w:rPr>
              <w:t>с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 5 </w:t>
            </w:r>
            <w:r w:rsidRPr="00B94244">
              <w:rPr>
                <w:b/>
                <w:bCs/>
                <w:sz w:val="28"/>
                <w:szCs w:val="28"/>
              </w:rPr>
              <w:t>позиции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en dehors et en dedans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21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Battement developpe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(</w:t>
            </w:r>
            <w:r w:rsidRPr="00B94244">
              <w:rPr>
                <w:sz w:val="28"/>
                <w:szCs w:val="28"/>
              </w:rPr>
              <w:t>все</w:t>
            </w:r>
            <w:r w:rsidRPr="00B94244">
              <w:rPr>
                <w:sz w:val="28"/>
                <w:szCs w:val="28"/>
                <w:lang w:val="en-US"/>
              </w:rPr>
              <w:t xml:space="preserve"> </w:t>
            </w:r>
            <w:r w:rsidRPr="00B94244">
              <w:rPr>
                <w:sz w:val="28"/>
                <w:szCs w:val="28"/>
              </w:rPr>
              <w:t>направления</w:t>
            </w:r>
            <w:r w:rsidRPr="00B94244">
              <w:rPr>
                <w:sz w:val="28"/>
                <w:szCs w:val="28"/>
                <w:lang w:val="en-US"/>
              </w:rPr>
              <w:t>)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-  en face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 xml:space="preserve">- </w:t>
            </w:r>
            <w:r w:rsidRPr="00B94244">
              <w:rPr>
                <w:sz w:val="28"/>
                <w:szCs w:val="28"/>
              </w:rPr>
              <w:t>в</w:t>
            </w:r>
            <w:r w:rsidRPr="00B94244">
              <w:rPr>
                <w:sz w:val="28"/>
                <w:szCs w:val="28"/>
                <w:lang w:val="en-US"/>
              </w:rPr>
              <w:t xml:space="preserve"> </w:t>
            </w:r>
            <w:r w:rsidRPr="00B94244">
              <w:rPr>
                <w:sz w:val="28"/>
                <w:szCs w:val="28"/>
              </w:rPr>
              <w:t>позах</w:t>
            </w:r>
            <w:r w:rsidRPr="00B94244">
              <w:rPr>
                <w:sz w:val="28"/>
                <w:szCs w:val="28"/>
                <w:lang w:val="en-US"/>
              </w:rPr>
              <w:t xml:space="preserve"> croisee et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  <w:lang w:val="en-US"/>
              </w:rPr>
              <w:t xml:space="preserve">  </w:t>
            </w:r>
            <w:r w:rsidRPr="00B94244">
              <w:rPr>
                <w:sz w:val="28"/>
                <w:szCs w:val="28"/>
              </w:rPr>
              <w:t>е</w:t>
            </w:r>
            <w:r w:rsidRPr="00B94244">
              <w:rPr>
                <w:sz w:val="28"/>
                <w:szCs w:val="28"/>
                <w:lang w:val="en-US"/>
              </w:rPr>
              <w:t>fface</w:t>
            </w:r>
            <w:r w:rsidRPr="00B94244">
              <w:rPr>
                <w:sz w:val="28"/>
                <w:szCs w:val="28"/>
              </w:rPr>
              <w:t>е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E83D85" w:rsidRPr="00B94244" w:rsidRDefault="00E83D85" w:rsidP="00575925">
      <w:pPr>
        <w:rPr>
          <w:sz w:val="28"/>
          <w:szCs w:val="28"/>
        </w:rPr>
      </w:pPr>
      <w:r w:rsidRPr="00B94244">
        <w:rPr>
          <w:sz w:val="28"/>
          <w:szCs w:val="28"/>
        </w:rPr>
        <w:br w:type="page"/>
      </w:r>
    </w:p>
    <w:tbl>
      <w:tblPr>
        <w:tblW w:w="10364" w:type="dxa"/>
        <w:tblInd w:w="2" w:type="dxa"/>
        <w:tblLayout w:type="fixed"/>
        <w:tblLook w:val="01E0"/>
      </w:tblPr>
      <w:tblGrid>
        <w:gridCol w:w="523"/>
        <w:gridCol w:w="3185"/>
        <w:gridCol w:w="1307"/>
        <w:gridCol w:w="1080"/>
        <w:gridCol w:w="1080"/>
        <w:gridCol w:w="1080"/>
        <w:gridCol w:w="1086"/>
        <w:gridCol w:w="123"/>
        <w:gridCol w:w="900"/>
      </w:tblGrid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22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 xml:space="preserve">Полуповороты </w:t>
            </w:r>
            <w:r w:rsidRPr="00B94244">
              <w:rPr>
                <w:sz w:val="28"/>
                <w:szCs w:val="28"/>
              </w:rPr>
              <w:t xml:space="preserve"> </w:t>
            </w:r>
            <w:r w:rsidRPr="00B94244">
              <w:rPr>
                <w:b/>
                <w:bCs/>
                <w:sz w:val="28"/>
                <w:szCs w:val="28"/>
              </w:rPr>
              <w:t>в 5</w:t>
            </w:r>
            <w:r w:rsidRPr="00B94244">
              <w:rPr>
                <w:sz w:val="28"/>
                <w:szCs w:val="28"/>
              </w:rPr>
              <w:t xml:space="preserve"> позиции с переменой ног  на полупальцах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</w:rPr>
              <w:t>-  en dehors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-  en dedans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  <w:lang w:val="en-US"/>
              </w:rPr>
              <w:t>2</w:t>
            </w:r>
            <w:r w:rsidRPr="00B94244">
              <w:rPr>
                <w:sz w:val="28"/>
                <w:szCs w:val="28"/>
              </w:rPr>
              <w:t>т 2/4</w:t>
            </w:r>
          </w:p>
        </w:tc>
        <w:tc>
          <w:tcPr>
            <w:tcW w:w="10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23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Tour    </w:t>
            </w:r>
            <w:r w:rsidRPr="00B94244">
              <w:rPr>
                <w:sz w:val="28"/>
                <w:szCs w:val="28"/>
                <w:lang w:val="en-US"/>
              </w:rPr>
              <w:t>c 5 позиции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en dehors et en dedans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(факультативно)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  <w:p w:rsidR="00E83D85" w:rsidRPr="00B94244" w:rsidRDefault="00E83D85" w:rsidP="000522D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24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Demi-rond de jambe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 xml:space="preserve">        </w:t>
            </w:r>
            <w:r w:rsidRPr="00B94244">
              <w:rPr>
                <w:b/>
                <w:bCs/>
                <w:sz w:val="28"/>
                <w:szCs w:val="28"/>
              </w:rPr>
              <w:t>на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 45*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en dehors et en dedans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  <w:lang w:val="en-US"/>
              </w:rPr>
              <w:t>1т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3/4</w:t>
            </w:r>
          </w:p>
        </w:tc>
        <w:tc>
          <w:tcPr>
            <w:tcW w:w="10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25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Plie</w:t>
            </w: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releve</w:t>
            </w: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  <w:r w:rsidRPr="00B94244">
              <w:rPr>
                <w:sz w:val="28"/>
                <w:szCs w:val="28"/>
              </w:rPr>
              <w:t>с ногой, поднятой на 45*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26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  Attitudes 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B94244">
              <w:rPr>
                <w:sz w:val="28"/>
                <w:szCs w:val="28"/>
                <w:lang w:val="en-US"/>
              </w:rPr>
              <w:t xml:space="preserve">croisee et effacee 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  <w:lang w:val="en-US"/>
              </w:rPr>
              <w:t>2т 4/4</w:t>
            </w:r>
          </w:p>
        </w:tc>
        <w:tc>
          <w:tcPr>
            <w:tcW w:w="10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27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Pas  balance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3/4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3/4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3/4</w:t>
            </w:r>
          </w:p>
        </w:tc>
        <w:tc>
          <w:tcPr>
            <w:tcW w:w="10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28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Pas</w:t>
            </w:r>
            <w:r w:rsidRPr="00B94244">
              <w:rPr>
                <w:b/>
                <w:bCs/>
                <w:sz w:val="28"/>
                <w:szCs w:val="28"/>
              </w:rPr>
              <w:t xml:space="preserve"> 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de</w:t>
            </w:r>
            <w:r w:rsidRPr="00B94244">
              <w:rPr>
                <w:b/>
                <w:bCs/>
                <w:sz w:val="28"/>
                <w:szCs w:val="28"/>
              </w:rPr>
              <w:t xml:space="preserve"> 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basque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(сценическая форма)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3/4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3/4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3/4</w:t>
            </w:r>
          </w:p>
        </w:tc>
        <w:tc>
          <w:tcPr>
            <w:tcW w:w="10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29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Pas  couru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  <w:lang w:val="en-US"/>
              </w:rPr>
              <w:t>1т 3/4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3/4</w:t>
            </w:r>
          </w:p>
        </w:tc>
        <w:tc>
          <w:tcPr>
            <w:tcW w:w="10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10364" w:type="dxa"/>
            <w:gridSpan w:val="9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</w:rPr>
              <w:t>А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llegro</w:t>
            </w: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Temps</w:t>
            </w: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leve</w:t>
            </w: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saut</w:t>
            </w:r>
            <w:r w:rsidRPr="00B94244">
              <w:rPr>
                <w:b/>
                <w:bCs/>
                <w:sz w:val="28"/>
                <w:szCs w:val="28"/>
              </w:rPr>
              <w:t>é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в  1, 2 позициях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в  5 позиции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в  4 позиции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1/4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1/4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1/4</w:t>
            </w:r>
          </w:p>
        </w:tc>
        <w:tc>
          <w:tcPr>
            <w:tcW w:w="10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  <w:p w:rsidR="00E83D85" w:rsidRPr="00B94244" w:rsidRDefault="00E83D85" w:rsidP="000522D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>Трамплин. прыжки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 1/4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1/4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1/4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3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Pas</w:t>
            </w: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echappe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во  2  позицию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в  4  позицию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на одну ногу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</w:tc>
        <w:tc>
          <w:tcPr>
            <w:tcW w:w="10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Pas</w:t>
            </w:r>
            <w:r w:rsidRPr="00B94244">
              <w:rPr>
                <w:b/>
                <w:bCs/>
                <w:sz w:val="28"/>
                <w:szCs w:val="28"/>
              </w:rPr>
              <w:t xml:space="preserve"> 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assemble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с открыванием ноги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в  сторону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- с открыванием ноги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вперёд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с открыванием ноги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назад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</w:rPr>
              <w:t xml:space="preserve">-  </w:t>
            </w:r>
            <w:r w:rsidRPr="00B94244">
              <w:rPr>
                <w:sz w:val="28"/>
                <w:szCs w:val="28"/>
                <w:lang w:val="en-US"/>
              </w:rPr>
              <w:t>double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  <w:lang w:val="en-US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</w:tc>
        <w:tc>
          <w:tcPr>
            <w:tcW w:w="1209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1/4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1/4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1/4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</w:tc>
        <w:tc>
          <w:tcPr>
            <w:tcW w:w="90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5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Sissonne  simple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- c battement tendu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- c pas  assemble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- c pas  de  bourre</w:t>
            </w:r>
            <w:r w:rsidRPr="00B94244">
              <w:rPr>
                <w:sz w:val="28"/>
                <w:szCs w:val="28"/>
              </w:rPr>
              <w:t>е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</w:tc>
        <w:tc>
          <w:tcPr>
            <w:tcW w:w="10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6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Pas</w:t>
            </w:r>
            <w:r w:rsidRPr="00B94244">
              <w:rPr>
                <w:b/>
                <w:bCs/>
                <w:sz w:val="28"/>
                <w:szCs w:val="28"/>
              </w:rPr>
              <w:t xml:space="preserve"> 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jete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-  </w:t>
            </w:r>
            <w:r w:rsidRPr="00B94244">
              <w:rPr>
                <w:sz w:val="28"/>
                <w:szCs w:val="28"/>
                <w:lang w:val="en-US"/>
              </w:rPr>
              <w:t>en</w:t>
            </w:r>
            <w:r w:rsidRPr="00B94244">
              <w:rPr>
                <w:sz w:val="28"/>
                <w:szCs w:val="28"/>
              </w:rPr>
              <w:t xml:space="preserve">  </w:t>
            </w:r>
            <w:r w:rsidRPr="00B94244">
              <w:rPr>
                <w:sz w:val="28"/>
                <w:szCs w:val="28"/>
                <w:lang w:val="en-US"/>
              </w:rPr>
              <w:t>face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с окончанием в ма-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ленькие позы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с продвижением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 (факультативно)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2т2/4-2полуг</w:t>
            </w:r>
          </w:p>
        </w:tc>
        <w:tc>
          <w:tcPr>
            <w:tcW w:w="10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</w:t>
            </w: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7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 xml:space="preserve">Pas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glissade</w:t>
            </w: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  <w:r w:rsidRPr="00B94244">
              <w:rPr>
                <w:sz w:val="28"/>
                <w:szCs w:val="28"/>
              </w:rPr>
              <w:t>(</w:t>
            </w:r>
            <w:r w:rsidRPr="00B94244">
              <w:rPr>
                <w:sz w:val="28"/>
                <w:szCs w:val="28"/>
                <w:lang w:val="en-US"/>
              </w:rPr>
              <w:t>c</w:t>
            </w:r>
            <w:r w:rsidRPr="00B94244">
              <w:rPr>
                <w:sz w:val="28"/>
                <w:szCs w:val="28"/>
              </w:rPr>
              <w:t xml:space="preserve"> прод-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вижением в сторону)</w:t>
            </w: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1/4</w:t>
            </w:r>
          </w:p>
        </w:tc>
        <w:tc>
          <w:tcPr>
            <w:tcW w:w="10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</w:t>
            </w: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8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</w:rPr>
              <w:t>С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hangement de pied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-  en face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- en tournant(1/4пово</w:t>
            </w:r>
            <w:r w:rsidRPr="00B94244">
              <w:rPr>
                <w:sz w:val="28"/>
                <w:szCs w:val="28"/>
              </w:rPr>
              <w:t>р</w:t>
            </w:r>
            <w:r w:rsidRPr="00B94244">
              <w:rPr>
                <w:sz w:val="28"/>
                <w:szCs w:val="28"/>
                <w:lang w:val="en-US"/>
              </w:rPr>
              <w:t>.)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1/4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1/4</w:t>
            </w:r>
          </w:p>
        </w:tc>
        <w:tc>
          <w:tcPr>
            <w:tcW w:w="10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9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</w:rPr>
              <w:t xml:space="preserve">Petit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 pas de chat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</w:tc>
        <w:tc>
          <w:tcPr>
            <w:tcW w:w="10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</w:t>
            </w: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10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</w:rPr>
              <w:t>Сценическ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B94244">
              <w:rPr>
                <w:b/>
                <w:bCs/>
                <w:sz w:val="28"/>
                <w:szCs w:val="28"/>
              </w:rPr>
              <w:t xml:space="preserve"> sisson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ne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3/4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3/4</w:t>
            </w:r>
          </w:p>
        </w:tc>
        <w:tc>
          <w:tcPr>
            <w:tcW w:w="10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</w:t>
            </w: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11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Pas  chasse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</w:tc>
        <w:tc>
          <w:tcPr>
            <w:tcW w:w="10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</w:t>
            </w: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12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</w:rPr>
              <w:t xml:space="preserve">Sissonne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 fermee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(все направления)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2т2/4-в стор.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2т2/4-вперёд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2т2/4-назад</w:t>
            </w:r>
          </w:p>
        </w:tc>
        <w:tc>
          <w:tcPr>
            <w:tcW w:w="10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</w:t>
            </w: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13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Sissonne  tombee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(факультативно)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</w:tc>
        <w:tc>
          <w:tcPr>
            <w:tcW w:w="10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14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Sissonne</w:t>
            </w:r>
            <w:r w:rsidRPr="00B94244">
              <w:rPr>
                <w:b/>
                <w:bCs/>
                <w:sz w:val="28"/>
                <w:szCs w:val="28"/>
              </w:rPr>
              <w:t xml:space="preserve"> 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ouvert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-  </w:t>
            </w:r>
            <w:r w:rsidRPr="00B94244">
              <w:rPr>
                <w:sz w:val="28"/>
                <w:szCs w:val="28"/>
                <w:lang w:val="en-US"/>
              </w:rPr>
              <w:t>en</w:t>
            </w:r>
            <w:r w:rsidRPr="00B94244">
              <w:rPr>
                <w:sz w:val="28"/>
                <w:szCs w:val="28"/>
              </w:rPr>
              <w:t xml:space="preserve">  </w:t>
            </w:r>
            <w:r w:rsidRPr="00B94244">
              <w:rPr>
                <w:sz w:val="28"/>
                <w:szCs w:val="28"/>
                <w:lang w:val="en-US"/>
              </w:rPr>
              <w:t>face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в маленьких позах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(факультативно) 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2/4</w:t>
            </w:r>
          </w:p>
        </w:tc>
        <w:tc>
          <w:tcPr>
            <w:tcW w:w="10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</w:rPr>
              <w:t xml:space="preserve">  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E83D85" w:rsidRPr="00B94244">
        <w:tc>
          <w:tcPr>
            <w:tcW w:w="10364" w:type="dxa"/>
            <w:gridSpan w:val="9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                                       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94244">
              <w:rPr>
                <w:b/>
                <w:bCs/>
                <w:i/>
                <w:iCs/>
                <w:sz w:val="28"/>
                <w:szCs w:val="28"/>
              </w:rPr>
              <w:t>Экзерсис  на   пальцах</w:t>
            </w: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Постановка </w:t>
            </w:r>
            <w:r w:rsidRPr="00B94244">
              <w:rPr>
                <w:b/>
                <w:bCs/>
                <w:sz w:val="28"/>
                <w:szCs w:val="28"/>
              </w:rPr>
              <w:t>стопы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Releve </w:t>
            </w:r>
            <w:r w:rsidRPr="00B94244">
              <w:rPr>
                <w:b/>
                <w:bCs/>
                <w:sz w:val="28"/>
                <w:szCs w:val="28"/>
              </w:rPr>
              <w:t xml:space="preserve"> в  </w:t>
            </w:r>
            <w:r w:rsidRPr="00B94244">
              <w:rPr>
                <w:sz w:val="28"/>
                <w:szCs w:val="28"/>
              </w:rPr>
              <w:t xml:space="preserve">1, 2, 5 поз. 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6" w:type="dxa"/>
            <w:tcBorders>
              <w:bottom w:val="single" w:sz="4" w:space="0" w:color="auto"/>
            </w:tcBorders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</w:tc>
        <w:tc>
          <w:tcPr>
            <w:tcW w:w="1023" w:type="dxa"/>
            <w:gridSpan w:val="2"/>
            <w:tcBorders>
              <w:bottom w:val="single" w:sz="4" w:space="0" w:color="auto"/>
            </w:tcBorders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</w:rPr>
              <w:t xml:space="preserve">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3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Pas</w:t>
            </w:r>
            <w:r w:rsidRPr="00B94244">
              <w:rPr>
                <w:b/>
                <w:bCs/>
                <w:sz w:val="28"/>
                <w:szCs w:val="28"/>
              </w:rPr>
              <w:t xml:space="preserve"> 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echappe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во  2  позицию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в  4  позицию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с  releve во 2  поз.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в позах croisee effacee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  (факультативно)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2т 4/4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</w:t>
            </w: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4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Pas de bourree simpl.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</w:rPr>
              <w:t>с</w:t>
            </w:r>
            <w:r w:rsidRPr="00B94244">
              <w:rPr>
                <w:sz w:val="28"/>
                <w:szCs w:val="28"/>
                <w:lang w:val="en-US"/>
              </w:rPr>
              <w:t xml:space="preserve"> </w:t>
            </w:r>
            <w:r w:rsidRPr="00B94244">
              <w:rPr>
                <w:sz w:val="28"/>
                <w:szCs w:val="28"/>
              </w:rPr>
              <w:t>переменой</w:t>
            </w:r>
            <w:r w:rsidRPr="00B94244">
              <w:rPr>
                <w:sz w:val="28"/>
                <w:szCs w:val="28"/>
                <w:lang w:val="en-US"/>
              </w:rPr>
              <w:t xml:space="preserve"> </w:t>
            </w:r>
            <w:r w:rsidRPr="00B94244">
              <w:rPr>
                <w:sz w:val="28"/>
                <w:szCs w:val="28"/>
              </w:rPr>
              <w:t>ног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en dehors et en dedans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-  en  face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с окончанием в ма-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ленькие позы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</w:tcBorders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5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Pas</w:t>
            </w:r>
            <w:r w:rsidRPr="00B94244">
              <w:rPr>
                <w:b/>
                <w:bCs/>
                <w:sz w:val="28"/>
                <w:szCs w:val="28"/>
              </w:rPr>
              <w:t xml:space="preserve"> 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suivi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на  месте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с  продвижением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 xml:space="preserve">  </w:t>
            </w:r>
            <w:r w:rsidRPr="00B94244">
              <w:rPr>
                <w:sz w:val="28"/>
                <w:szCs w:val="28"/>
              </w:rPr>
              <w:t>1/4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1/4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1/4</w:t>
            </w:r>
          </w:p>
        </w:tc>
        <w:tc>
          <w:tcPr>
            <w:tcW w:w="10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</w:t>
            </w: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6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Pas assemble soutenu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</w:tc>
        <w:tc>
          <w:tcPr>
            <w:tcW w:w="10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</w:t>
            </w: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7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Pas  coupe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</w:tc>
        <w:tc>
          <w:tcPr>
            <w:tcW w:w="10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</w:t>
            </w: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8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 xml:space="preserve">Полуповороты  </w:t>
            </w:r>
            <w:r w:rsidRPr="00B94244">
              <w:rPr>
                <w:sz w:val="28"/>
                <w:szCs w:val="28"/>
              </w:rPr>
              <w:t>в 5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позиции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</w:tc>
        <w:tc>
          <w:tcPr>
            <w:tcW w:w="10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9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Pas  sus-sous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r w:rsidRPr="00B94244">
              <w:rPr>
                <w:sz w:val="28"/>
                <w:szCs w:val="28"/>
                <w:lang w:val="en-US"/>
              </w:rPr>
              <w:t>-  en  face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  <w:lang w:val="en-US"/>
              </w:rPr>
              <w:t>- в маленьких позах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  <w:lang w:val="en-US"/>
              </w:rPr>
              <w:t xml:space="preserve">1т </w:t>
            </w:r>
            <w:r w:rsidRPr="00B94244">
              <w:rPr>
                <w:sz w:val="28"/>
                <w:szCs w:val="28"/>
              </w:rPr>
              <w:t>4/4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</w:tc>
        <w:tc>
          <w:tcPr>
            <w:tcW w:w="10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</w:t>
            </w: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10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Sissonne simple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</w:tc>
        <w:tc>
          <w:tcPr>
            <w:tcW w:w="10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</w:t>
            </w: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11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Pas  glissade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4/4</w:t>
            </w:r>
          </w:p>
        </w:tc>
        <w:tc>
          <w:tcPr>
            <w:tcW w:w="10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12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 xml:space="preserve">Pas couru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вперёд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назад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1/8 </w:t>
            </w: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1/8 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1/16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1/16</w:t>
            </w:r>
          </w:p>
        </w:tc>
        <w:tc>
          <w:tcPr>
            <w:tcW w:w="10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13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</w:rPr>
              <w:t>Па польки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</w:tc>
        <w:tc>
          <w:tcPr>
            <w:tcW w:w="10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E83D85" w:rsidRPr="00B94244">
        <w:tc>
          <w:tcPr>
            <w:tcW w:w="523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14</w:t>
            </w:r>
          </w:p>
        </w:tc>
        <w:tc>
          <w:tcPr>
            <w:tcW w:w="3185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94244">
              <w:rPr>
                <w:b/>
                <w:bCs/>
                <w:sz w:val="28"/>
                <w:szCs w:val="28"/>
                <w:lang w:val="en-US"/>
              </w:rPr>
              <w:t>Petit</w:t>
            </w: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pas</w:t>
            </w:r>
            <w:r w:rsidRPr="00B94244">
              <w:rPr>
                <w:b/>
                <w:bCs/>
                <w:sz w:val="28"/>
                <w:szCs w:val="28"/>
              </w:rPr>
              <w:t xml:space="preserve"> </w:t>
            </w:r>
            <w:r w:rsidRPr="00B94244">
              <w:rPr>
                <w:b/>
                <w:bCs/>
                <w:sz w:val="28"/>
                <w:szCs w:val="28"/>
                <w:lang w:val="en-US"/>
              </w:rPr>
              <w:t>jete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-  на месте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-  с продвижением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 в сторону, вперёд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-  с продвижением  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 xml:space="preserve">    назад</w:t>
            </w:r>
          </w:p>
        </w:tc>
        <w:tc>
          <w:tcPr>
            <w:tcW w:w="1307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2полуг</w:t>
            </w:r>
          </w:p>
        </w:tc>
        <w:tc>
          <w:tcPr>
            <w:tcW w:w="1086" w:type="dxa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94244">
              <w:rPr>
                <w:sz w:val="28"/>
                <w:szCs w:val="28"/>
              </w:rPr>
              <w:t>1т 2/4</w:t>
            </w: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23" w:type="dxa"/>
            <w:gridSpan w:val="2"/>
          </w:tcPr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E83D85" w:rsidRPr="00B94244" w:rsidRDefault="00E83D85" w:rsidP="000A446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E83D85" w:rsidRPr="00B94244" w:rsidRDefault="00E83D85" w:rsidP="00575925">
      <w:pPr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                                                  </w:t>
      </w: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center"/>
        <w:rPr>
          <w:b/>
          <w:bCs/>
          <w:sz w:val="28"/>
          <w:szCs w:val="28"/>
        </w:rPr>
      </w:pPr>
      <w:r w:rsidRPr="00B94244">
        <w:rPr>
          <w:b/>
          <w:bCs/>
          <w:sz w:val="28"/>
          <w:szCs w:val="28"/>
        </w:rPr>
        <w:t>ПРОГРАММНЫЕ ТРЕБОВАНИЯ</w:t>
      </w:r>
    </w:p>
    <w:p w:rsidR="00E83D85" w:rsidRPr="00B94244" w:rsidRDefault="00E83D85" w:rsidP="00575925">
      <w:pPr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                 </w:t>
      </w:r>
    </w:p>
    <w:p w:rsidR="00E83D85" w:rsidRPr="00B94244" w:rsidRDefault="00E83D85" w:rsidP="00575925">
      <w:pPr>
        <w:jc w:val="center"/>
        <w:rPr>
          <w:b/>
          <w:bCs/>
          <w:sz w:val="28"/>
          <w:szCs w:val="28"/>
        </w:rPr>
      </w:pPr>
      <w:r w:rsidRPr="00B94244">
        <w:rPr>
          <w:b/>
          <w:bCs/>
          <w:sz w:val="28"/>
          <w:szCs w:val="28"/>
        </w:rPr>
        <w:t xml:space="preserve">1  класс </w:t>
      </w:r>
    </w:p>
    <w:p w:rsidR="00E83D85" w:rsidRPr="00B94244" w:rsidRDefault="00E83D85" w:rsidP="00575925">
      <w:pPr>
        <w:ind w:left="360"/>
        <w:jc w:val="center"/>
        <w:rPr>
          <w:b/>
          <w:bCs/>
          <w:sz w:val="28"/>
          <w:szCs w:val="28"/>
        </w:rPr>
      </w:pP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Учащиеся должны иметь представление: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                - о классическом танце, его истоках;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знать:       -  основные требования классического танца;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                -  названия движений (французская терминология), их перевод и значение;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владеть:  -  постановкой корпуса, рук, ног, головы;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                -  элементарной координацией движений.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center"/>
        <w:rPr>
          <w:b/>
          <w:bCs/>
          <w:sz w:val="28"/>
          <w:szCs w:val="28"/>
        </w:rPr>
      </w:pPr>
      <w:r w:rsidRPr="00B94244">
        <w:rPr>
          <w:b/>
          <w:bCs/>
          <w:sz w:val="28"/>
          <w:szCs w:val="28"/>
        </w:rPr>
        <w:t>2  класс</w:t>
      </w:r>
    </w:p>
    <w:p w:rsidR="00E83D85" w:rsidRPr="00B94244" w:rsidRDefault="00E83D85" w:rsidP="00575925">
      <w:pPr>
        <w:jc w:val="center"/>
        <w:rPr>
          <w:b/>
          <w:bCs/>
          <w:sz w:val="28"/>
          <w:szCs w:val="28"/>
        </w:rPr>
      </w:pP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Учащиеся должны иметь представление:</w:t>
      </w:r>
    </w:p>
    <w:p w:rsidR="00E83D85" w:rsidRPr="00B94244" w:rsidRDefault="00E83D85" w:rsidP="00575925">
      <w:pPr>
        <w:spacing w:line="360" w:lineRule="auto"/>
        <w:ind w:left="1260" w:hanging="1260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                -  о Пермском хореографическом училище как учебном заведении, готовя- щем кадры для балета;</w:t>
      </w:r>
    </w:p>
    <w:p w:rsidR="00E83D85" w:rsidRPr="00B94244" w:rsidRDefault="00E83D85" w:rsidP="00575925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знать:       -  подготовительное движение рук – </w:t>
      </w:r>
      <w:r w:rsidRPr="00B94244">
        <w:rPr>
          <w:i/>
          <w:iCs/>
          <w:sz w:val="28"/>
          <w:szCs w:val="28"/>
        </w:rPr>
        <w:t>preparation;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                -  уровни подъёма ног;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                -  понятие о вращательных движениях </w:t>
      </w:r>
      <w:r w:rsidRPr="00B94244">
        <w:rPr>
          <w:i/>
          <w:iCs/>
          <w:sz w:val="28"/>
          <w:szCs w:val="28"/>
        </w:rPr>
        <w:t>en dehors et en dedans</w:t>
      </w:r>
      <w:r w:rsidRPr="00B94244">
        <w:rPr>
          <w:sz w:val="28"/>
          <w:szCs w:val="28"/>
        </w:rPr>
        <w:t>;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                -  понятие </w:t>
      </w:r>
      <w:r w:rsidRPr="00B94244">
        <w:rPr>
          <w:i/>
          <w:iCs/>
          <w:sz w:val="28"/>
          <w:szCs w:val="28"/>
        </w:rPr>
        <w:t>epau</w:t>
      </w:r>
      <w:r w:rsidRPr="00B94244">
        <w:rPr>
          <w:i/>
          <w:iCs/>
          <w:sz w:val="28"/>
          <w:szCs w:val="28"/>
          <w:lang w:val="en-US"/>
        </w:rPr>
        <w:t>l</w:t>
      </w:r>
      <w:r w:rsidRPr="00B94244">
        <w:rPr>
          <w:i/>
          <w:iCs/>
          <w:sz w:val="28"/>
          <w:szCs w:val="28"/>
        </w:rPr>
        <w:t>ement;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                -  прыжки с двух ног на две;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владеть:  -  координацией движений рук, ног, головы;</w:t>
      </w:r>
    </w:p>
    <w:p w:rsidR="00E83D85" w:rsidRPr="00B94244" w:rsidRDefault="00E83D85" w:rsidP="00575925">
      <w:pPr>
        <w:spacing w:line="360" w:lineRule="auto"/>
        <w:ind w:left="1440" w:hanging="1440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уметь:     -  исполнить </w:t>
      </w:r>
      <w:r w:rsidRPr="00B94244">
        <w:rPr>
          <w:i/>
          <w:iCs/>
          <w:sz w:val="28"/>
          <w:szCs w:val="28"/>
        </w:rPr>
        <w:t xml:space="preserve">preparation </w:t>
      </w:r>
      <w:r w:rsidRPr="00B94244">
        <w:rPr>
          <w:sz w:val="28"/>
          <w:szCs w:val="28"/>
        </w:rPr>
        <w:t>и закончить исполнение упражнения (закрывание руки в подготовительное положение).</w:t>
      </w: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center"/>
        <w:rPr>
          <w:b/>
          <w:bCs/>
          <w:sz w:val="28"/>
          <w:szCs w:val="28"/>
        </w:rPr>
      </w:pPr>
      <w:r w:rsidRPr="00B94244">
        <w:rPr>
          <w:b/>
          <w:bCs/>
          <w:sz w:val="28"/>
          <w:szCs w:val="28"/>
        </w:rPr>
        <w:t>3  класс</w:t>
      </w:r>
    </w:p>
    <w:p w:rsidR="00E83D85" w:rsidRPr="00B94244" w:rsidRDefault="00E83D85" w:rsidP="00575925">
      <w:pPr>
        <w:jc w:val="both"/>
        <w:rPr>
          <w:b/>
          <w:bCs/>
          <w:i/>
          <w:iCs/>
          <w:sz w:val="28"/>
          <w:szCs w:val="28"/>
        </w:rPr>
      </w:pP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Учащиеся должны иметь представление: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                  -  о русской школе классического танца;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знать:        -  правила исполнения основных движений классического танца;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  <w:lang w:val="en-US"/>
        </w:rPr>
      </w:pPr>
      <w:r w:rsidRPr="00B94244">
        <w:rPr>
          <w:sz w:val="28"/>
          <w:szCs w:val="28"/>
        </w:rPr>
        <w:t xml:space="preserve">                   </w:t>
      </w:r>
      <w:r w:rsidRPr="00B94244">
        <w:rPr>
          <w:sz w:val="28"/>
          <w:szCs w:val="28"/>
          <w:lang w:val="en-US"/>
        </w:rPr>
        <w:t xml:space="preserve">-  </w:t>
      </w:r>
      <w:r w:rsidRPr="00B94244">
        <w:rPr>
          <w:sz w:val="28"/>
          <w:szCs w:val="28"/>
        </w:rPr>
        <w:t>понятия</w:t>
      </w:r>
      <w:r w:rsidRPr="00B94244">
        <w:rPr>
          <w:sz w:val="28"/>
          <w:szCs w:val="28"/>
          <w:lang w:val="en-US"/>
        </w:rPr>
        <w:t xml:space="preserve"> </w:t>
      </w:r>
      <w:r w:rsidRPr="00B94244">
        <w:rPr>
          <w:i/>
          <w:iCs/>
          <w:sz w:val="28"/>
          <w:szCs w:val="28"/>
          <w:lang w:val="en-US"/>
        </w:rPr>
        <w:t>epaulement croisee et efface</w:t>
      </w:r>
      <w:r w:rsidRPr="00B94244">
        <w:rPr>
          <w:i/>
          <w:iCs/>
          <w:sz w:val="28"/>
          <w:szCs w:val="28"/>
        </w:rPr>
        <w:t>е</w:t>
      </w:r>
      <w:r w:rsidRPr="00B94244">
        <w:rPr>
          <w:i/>
          <w:iCs/>
          <w:sz w:val="28"/>
          <w:szCs w:val="28"/>
          <w:lang w:val="en-US"/>
        </w:rPr>
        <w:t>;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  <w:lang w:val="en-US"/>
        </w:rPr>
        <w:t xml:space="preserve">                   </w:t>
      </w:r>
      <w:r w:rsidRPr="00B94244">
        <w:rPr>
          <w:sz w:val="28"/>
          <w:szCs w:val="28"/>
        </w:rPr>
        <w:t xml:space="preserve">-  рисунок положений рук в основных позах </w:t>
      </w:r>
      <w:r w:rsidRPr="00B94244">
        <w:rPr>
          <w:i/>
          <w:iCs/>
          <w:sz w:val="28"/>
          <w:szCs w:val="28"/>
        </w:rPr>
        <w:t>croisee et effaceе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                  -  прыжки с двух ног на одну;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владеть:   -  навыками устойчивости в позах классического танца;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                 -  навыками закономерной координации движений рук и головы.</w:t>
      </w: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0522D5">
      <w:pPr>
        <w:numPr>
          <w:ilvl w:val="0"/>
          <w:numId w:val="32"/>
        </w:numPr>
        <w:jc w:val="both"/>
        <w:rPr>
          <w:b/>
          <w:bCs/>
          <w:sz w:val="28"/>
          <w:szCs w:val="28"/>
        </w:rPr>
      </w:pPr>
      <w:r w:rsidRPr="00B94244">
        <w:rPr>
          <w:b/>
          <w:bCs/>
          <w:sz w:val="28"/>
          <w:szCs w:val="28"/>
        </w:rPr>
        <w:t>класс</w:t>
      </w:r>
    </w:p>
    <w:p w:rsidR="00E83D85" w:rsidRPr="00B94244" w:rsidRDefault="00E83D85" w:rsidP="00575925">
      <w:pPr>
        <w:ind w:left="3825"/>
        <w:jc w:val="both"/>
        <w:rPr>
          <w:b/>
          <w:bCs/>
          <w:sz w:val="28"/>
          <w:szCs w:val="28"/>
        </w:rPr>
      </w:pP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Учащиеся должны иметь представление: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                  -  об особенностях русской школы классического танца;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знать:        -  типы координации движений: однонаправленные и разнонаправленные;</w:t>
      </w:r>
      <w:r w:rsidRPr="00B94244">
        <w:rPr>
          <w:b/>
          <w:bCs/>
          <w:i/>
          <w:iCs/>
          <w:sz w:val="28"/>
          <w:szCs w:val="28"/>
        </w:rPr>
        <w:t xml:space="preserve">  </w:t>
      </w:r>
      <w:r w:rsidRPr="00B94244">
        <w:rPr>
          <w:sz w:val="28"/>
          <w:szCs w:val="28"/>
        </w:rPr>
        <w:t xml:space="preserve">                               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                 -  уровни положений рук в больших и маленьких позах, позициях;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                 -  ракурсы исполнения движений;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владеть:   -  устойчивостью в статике;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                 -  навыками точной координации движений;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                 -  профессиональным вниманием;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                 -  самоконтролем;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уметь:      -  исполнять движения грамотно и музыкально.</w:t>
      </w: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0522D5">
      <w:pPr>
        <w:jc w:val="both"/>
        <w:rPr>
          <w:b/>
          <w:bCs/>
          <w:sz w:val="28"/>
          <w:szCs w:val="28"/>
        </w:rPr>
      </w:pPr>
      <w:r w:rsidRPr="00B94244">
        <w:rPr>
          <w:b/>
          <w:bCs/>
          <w:sz w:val="28"/>
          <w:szCs w:val="28"/>
        </w:rPr>
        <w:t xml:space="preserve">                                                             5 класс</w:t>
      </w:r>
    </w:p>
    <w:p w:rsidR="00E83D85" w:rsidRPr="00B94244" w:rsidRDefault="00E83D85" w:rsidP="00575925">
      <w:pPr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 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Учащиеся должны знать: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                 -  типы координации движений: одновременные и разновременные;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                 -  движения – связки;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                 -  закономерности переходов рук из одного положения в другое;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                 -  элементы художественной окраски движений;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владеть:   -  ощущением позы, ракурса, пространства;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                 -  быстротой запоминания комбинаций;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                 -  развитой силой и выносливостью;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                 -  координацией движений в упражнениях на пальцах;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                 -  танцевальной манерой, пластикой классического танца.</w:t>
      </w: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center"/>
        <w:rPr>
          <w:b/>
          <w:bCs/>
          <w:sz w:val="28"/>
          <w:szCs w:val="28"/>
        </w:rPr>
      </w:pPr>
    </w:p>
    <w:p w:rsidR="00E83D85" w:rsidRPr="00B94244" w:rsidRDefault="00E83D85" w:rsidP="00575925">
      <w:pPr>
        <w:jc w:val="both"/>
        <w:rPr>
          <w:b/>
          <w:bCs/>
          <w:sz w:val="28"/>
          <w:szCs w:val="28"/>
        </w:rPr>
      </w:pP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center"/>
        <w:rPr>
          <w:b/>
          <w:bCs/>
          <w:sz w:val="28"/>
          <w:szCs w:val="28"/>
        </w:rPr>
      </w:pPr>
    </w:p>
    <w:p w:rsidR="00E83D85" w:rsidRPr="00B94244" w:rsidRDefault="00E83D85" w:rsidP="00575925">
      <w:pPr>
        <w:jc w:val="center"/>
        <w:rPr>
          <w:b/>
          <w:bCs/>
          <w:sz w:val="28"/>
          <w:szCs w:val="28"/>
        </w:rPr>
      </w:pPr>
    </w:p>
    <w:p w:rsidR="00E83D85" w:rsidRPr="00B94244" w:rsidRDefault="00E83D85" w:rsidP="00575925">
      <w:pPr>
        <w:jc w:val="center"/>
        <w:rPr>
          <w:b/>
          <w:bCs/>
          <w:sz w:val="28"/>
          <w:szCs w:val="28"/>
        </w:rPr>
      </w:pPr>
    </w:p>
    <w:p w:rsidR="00E83D85" w:rsidRPr="00B94244" w:rsidRDefault="00E83D85" w:rsidP="00575925">
      <w:pPr>
        <w:jc w:val="center"/>
        <w:rPr>
          <w:b/>
          <w:bCs/>
          <w:sz w:val="28"/>
          <w:szCs w:val="28"/>
        </w:rPr>
      </w:pPr>
    </w:p>
    <w:p w:rsidR="00E83D85" w:rsidRPr="00B94244" w:rsidRDefault="00E83D85" w:rsidP="00575925">
      <w:pPr>
        <w:jc w:val="center"/>
        <w:rPr>
          <w:b/>
          <w:bCs/>
          <w:sz w:val="28"/>
          <w:szCs w:val="28"/>
        </w:rPr>
      </w:pPr>
    </w:p>
    <w:p w:rsidR="00E83D85" w:rsidRPr="00B94244" w:rsidRDefault="00E83D85" w:rsidP="00575925">
      <w:pPr>
        <w:jc w:val="center"/>
        <w:rPr>
          <w:b/>
          <w:bCs/>
          <w:sz w:val="28"/>
          <w:szCs w:val="28"/>
        </w:rPr>
      </w:pPr>
    </w:p>
    <w:p w:rsidR="00E83D85" w:rsidRPr="00B94244" w:rsidRDefault="00E83D85" w:rsidP="00575925">
      <w:pPr>
        <w:jc w:val="center"/>
        <w:rPr>
          <w:b/>
          <w:bCs/>
          <w:sz w:val="28"/>
          <w:szCs w:val="28"/>
        </w:rPr>
      </w:pPr>
    </w:p>
    <w:p w:rsidR="00E83D85" w:rsidRPr="00B94244" w:rsidRDefault="00E83D85" w:rsidP="00575925">
      <w:pPr>
        <w:jc w:val="center"/>
        <w:rPr>
          <w:b/>
          <w:bCs/>
          <w:sz w:val="28"/>
          <w:szCs w:val="28"/>
        </w:rPr>
      </w:pPr>
    </w:p>
    <w:p w:rsidR="00E83D85" w:rsidRPr="00B94244" w:rsidRDefault="00E83D85" w:rsidP="00575925">
      <w:pPr>
        <w:jc w:val="center"/>
        <w:rPr>
          <w:b/>
          <w:bCs/>
          <w:sz w:val="28"/>
          <w:szCs w:val="28"/>
        </w:rPr>
      </w:pPr>
    </w:p>
    <w:p w:rsidR="00E83D85" w:rsidRPr="00B94244" w:rsidRDefault="00E83D85" w:rsidP="00575925">
      <w:pPr>
        <w:jc w:val="center"/>
        <w:rPr>
          <w:b/>
          <w:bCs/>
          <w:sz w:val="28"/>
          <w:szCs w:val="28"/>
        </w:rPr>
      </w:pPr>
    </w:p>
    <w:p w:rsidR="00E83D85" w:rsidRPr="00B94244" w:rsidRDefault="00E83D85" w:rsidP="00575925">
      <w:pPr>
        <w:jc w:val="center"/>
        <w:rPr>
          <w:b/>
          <w:bCs/>
          <w:sz w:val="28"/>
          <w:szCs w:val="28"/>
        </w:rPr>
      </w:pPr>
    </w:p>
    <w:p w:rsidR="00E83D85" w:rsidRPr="00B94244" w:rsidRDefault="00E83D85" w:rsidP="00575925">
      <w:pPr>
        <w:jc w:val="center"/>
        <w:rPr>
          <w:b/>
          <w:bCs/>
          <w:sz w:val="28"/>
          <w:szCs w:val="28"/>
        </w:rPr>
      </w:pPr>
    </w:p>
    <w:p w:rsidR="00E83D85" w:rsidRPr="00B94244" w:rsidRDefault="00E83D85" w:rsidP="00575925">
      <w:pPr>
        <w:jc w:val="center"/>
        <w:rPr>
          <w:b/>
          <w:bCs/>
          <w:sz w:val="28"/>
          <w:szCs w:val="28"/>
        </w:rPr>
      </w:pPr>
    </w:p>
    <w:p w:rsidR="00E83D85" w:rsidRPr="00B94244" w:rsidRDefault="00E83D85" w:rsidP="00575925">
      <w:pPr>
        <w:jc w:val="center"/>
        <w:rPr>
          <w:b/>
          <w:bCs/>
          <w:sz w:val="28"/>
          <w:szCs w:val="28"/>
        </w:rPr>
      </w:pPr>
    </w:p>
    <w:p w:rsidR="00E83D85" w:rsidRPr="00B94244" w:rsidRDefault="00E83D85" w:rsidP="00575925">
      <w:pPr>
        <w:jc w:val="center"/>
        <w:rPr>
          <w:b/>
          <w:bCs/>
          <w:sz w:val="28"/>
          <w:szCs w:val="28"/>
        </w:rPr>
      </w:pPr>
    </w:p>
    <w:p w:rsidR="00E83D85" w:rsidRPr="00B94244" w:rsidRDefault="00E83D85" w:rsidP="00575925">
      <w:pPr>
        <w:jc w:val="center"/>
        <w:rPr>
          <w:b/>
          <w:bCs/>
          <w:sz w:val="28"/>
          <w:szCs w:val="28"/>
        </w:rPr>
      </w:pPr>
    </w:p>
    <w:p w:rsidR="00E83D85" w:rsidRPr="00B94244" w:rsidRDefault="00E83D85" w:rsidP="00575925">
      <w:pPr>
        <w:jc w:val="center"/>
        <w:rPr>
          <w:b/>
          <w:bCs/>
          <w:sz w:val="28"/>
          <w:szCs w:val="28"/>
        </w:rPr>
      </w:pPr>
    </w:p>
    <w:p w:rsidR="00E83D85" w:rsidRPr="00B94244" w:rsidRDefault="00E83D85" w:rsidP="00575925">
      <w:pPr>
        <w:jc w:val="center"/>
        <w:rPr>
          <w:b/>
          <w:bCs/>
          <w:sz w:val="28"/>
          <w:szCs w:val="28"/>
        </w:rPr>
      </w:pPr>
    </w:p>
    <w:p w:rsidR="00E83D85" w:rsidRPr="00B94244" w:rsidRDefault="00E83D85" w:rsidP="00575925">
      <w:pPr>
        <w:jc w:val="center"/>
        <w:rPr>
          <w:b/>
          <w:bCs/>
          <w:sz w:val="28"/>
          <w:szCs w:val="28"/>
        </w:rPr>
      </w:pPr>
      <w:r w:rsidRPr="00B94244">
        <w:rPr>
          <w:b/>
          <w:bCs/>
          <w:sz w:val="28"/>
          <w:szCs w:val="28"/>
        </w:rPr>
        <w:t>РЕКОМЕНДУЕМАЯ ЛИТЕРАТУРА</w:t>
      </w:r>
    </w:p>
    <w:p w:rsidR="00E83D85" w:rsidRPr="00B94244" w:rsidRDefault="00E83D85" w:rsidP="00575925">
      <w:pPr>
        <w:jc w:val="both"/>
        <w:rPr>
          <w:sz w:val="28"/>
          <w:szCs w:val="28"/>
        </w:rPr>
      </w:pPr>
      <w:r w:rsidRPr="00B94244">
        <w:rPr>
          <w:sz w:val="28"/>
          <w:szCs w:val="28"/>
        </w:rPr>
        <w:t xml:space="preserve">  </w:t>
      </w: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1. Базарова Н., Мей В. Азбука классического танца. –  Л.: Искусство,1983.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2. Балет: Энциклопедия. – М.: Советская энциклопедия, 1981.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3.  Бахрушин Ю.А. История русского балета. –  М.: Просвещение, 1973.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4. Блок А.Д. Классический танец. –  М.: Искусство, 1981.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5. Ваганова А.Я. Основы классического танца. –  Л.: Искусство,1980.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6. Жданов Л. Школа большого театра. – М.: Планета, 1984.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7. Кремшевская Г.Д. Агриппина Ваганова. – Л.: Искусство,1981.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8. Костровицкая В. 100 уроков классического танца. – Л.: Искусство,1972.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9. Костровицкая В., Писарев А. Школа классического танца. – Л.:  Искусство, 1976.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10. Тарасов Н. Классический танец. – М.: Искусство, 1981.</w:t>
      </w:r>
    </w:p>
    <w:p w:rsidR="00E83D85" w:rsidRPr="00B94244" w:rsidRDefault="00E83D85" w:rsidP="00575925">
      <w:pPr>
        <w:spacing w:line="360" w:lineRule="auto"/>
        <w:jc w:val="both"/>
        <w:rPr>
          <w:sz w:val="28"/>
          <w:szCs w:val="28"/>
        </w:rPr>
      </w:pPr>
      <w:r w:rsidRPr="00B94244">
        <w:rPr>
          <w:sz w:val="28"/>
          <w:szCs w:val="28"/>
        </w:rPr>
        <w:t>11. Ярмолович Л. Принципы музыкального оформления урока классического танца. – М.: Искусство, 1968.</w:t>
      </w: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 w:rsidP="00575925">
      <w:pPr>
        <w:jc w:val="both"/>
        <w:rPr>
          <w:sz w:val="28"/>
          <w:szCs w:val="28"/>
        </w:rPr>
      </w:pPr>
    </w:p>
    <w:p w:rsidR="00E83D85" w:rsidRPr="00B94244" w:rsidRDefault="00E83D85">
      <w:pPr>
        <w:rPr>
          <w:sz w:val="28"/>
          <w:szCs w:val="28"/>
        </w:rPr>
      </w:pPr>
    </w:p>
    <w:sectPr w:rsidR="00E83D85" w:rsidRPr="00B94244" w:rsidSect="006A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2AA9"/>
    <w:multiLevelType w:val="hybridMultilevel"/>
    <w:tmpl w:val="20A81CDE"/>
    <w:lvl w:ilvl="0" w:tplc="A606DC46">
      <w:start w:val="4"/>
      <w:numFmt w:val="decimal"/>
      <w:lvlText w:val="%1"/>
      <w:lvlJc w:val="left"/>
      <w:pPr>
        <w:ind w:left="4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5" w:hanging="360"/>
      </w:pPr>
    </w:lvl>
    <w:lvl w:ilvl="2" w:tplc="0419001B">
      <w:start w:val="1"/>
      <w:numFmt w:val="lowerRoman"/>
      <w:lvlText w:val="%3."/>
      <w:lvlJc w:val="right"/>
      <w:pPr>
        <w:ind w:left="5625" w:hanging="180"/>
      </w:pPr>
    </w:lvl>
    <w:lvl w:ilvl="3" w:tplc="0419000F">
      <w:start w:val="1"/>
      <w:numFmt w:val="decimal"/>
      <w:lvlText w:val="%4."/>
      <w:lvlJc w:val="left"/>
      <w:pPr>
        <w:ind w:left="6345" w:hanging="360"/>
      </w:pPr>
    </w:lvl>
    <w:lvl w:ilvl="4" w:tplc="04190019">
      <w:start w:val="1"/>
      <w:numFmt w:val="lowerLetter"/>
      <w:lvlText w:val="%5."/>
      <w:lvlJc w:val="left"/>
      <w:pPr>
        <w:ind w:left="7065" w:hanging="360"/>
      </w:pPr>
    </w:lvl>
    <w:lvl w:ilvl="5" w:tplc="0419001B">
      <w:start w:val="1"/>
      <w:numFmt w:val="lowerRoman"/>
      <w:lvlText w:val="%6."/>
      <w:lvlJc w:val="right"/>
      <w:pPr>
        <w:ind w:left="7785" w:hanging="180"/>
      </w:pPr>
    </w:lvl>
    <w:lvl w:ilvl="6" w:tplc="0419000F">
      <w:start w:val="1"/>
      <w:numFmt w:val="decimal"/>
      <w:lvlText w:val="%7."/>
      <w:lvlJc w:val="left"/>
      <w:pPr>
        <w:ind w:left="8505" w:hanging="360"/>
      </w:pPr>
    </w:lvl>
    <w:lvl w:ilvl="7" w:tplc="04190019">
      <w:start w:val="1"/>
      <w:numFmt w:val="lowerLetter"/>
      <w:lvlText w:val="%8."/>
      <w:lvlJc w:val="left"/>
      <w:pPr>
        <w:ind w:left="9225" w:hanging="360"/>
      </w:pPr>
    </w:lvl>
    <w:lvl w:ilvl="8" w:tplc="0419001B">
      <w:start w:val="1"/>
      <w:numFmt w:val="lowerRoman"/>
      <w:lvlText w:val="%9."/>
      <w:lvlJc w:val="right"/>
      <w:pPr>
        <w:ind w:left="9945" w:hanging="180"/>
      </w:pPr>
    </w:lvl>
  </w:abstractNum>
  <w:abstractNum w:abstractNumId="1">
    <w:nsid w:val="04B96890"/>
    <w:multiLevelType w:val="hybridMultilevel"/>
    <w:tmpl w:val="49C2FA5A"/>
    <w:lvl w:ilvl="0" w:tplc="CFBCF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F16B6A"/>
    <w:multiLevelType w:val="hybridMultilevel"/>
    <w:tmpl w:val="259ADDCE"/>
    <w:lvl w:ilvl="0" w:tplc="CFBCF9D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3">
    <w:nsid w:val="08F305A7"/>
    <w:multiLevelType w:val="hybridMultilevel"/>
    <w:tmpl w:val="81DC4CF6"/>
    <w:lvl w:ilvl="0" w:tplc="7F0A49B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C05A52"/>
    <w:multiLevelType w:val="hybridMultilevel"/>
    <w:tmpl w:val="92EABBDE"/>
    <w:lvl w:ilvl="0" w:tplc="CFBCF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F0479C"/>
    <w:multiLevelType w:val="hybridMultilevel"/>
    <w:tmpl w:val="F73A1604"/>
    <w:lvl w:ilvl="0" w:tplc="668682A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E97518"/>
    <w:multiLevelType w:val="hybridMultilevel"/>
    <w:tmpl w:val="8476055C"/>
    <w:lvl w:ilvl="0" w:tplc="0F44EF08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32"/>
        <w:szCs w:val="3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DF6BE6"/>
    <w:multiLevelType w:val="hybridMultilevel"/>
    <w:tmpl w:val="6776A7B2"/>
    <w:lvl w:ilvl="0" w:tplc="ADECA250">
      <w:start w:val="2"/>
      <w:numFmt w:val="decimal"/>
      <w:lvlText w:val="%1"/>
      <w:lvlJc w:val="left"/>
      <w:pPr>
        <w:tabs>
          <w:tab w:val="num" w:pos="1218"/>
        </w:tabs>
        <w:ind w:left="121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8"/>
        </w:tabs>
        <w:ind w:left="193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8"/>
        </w:tabs>
        <w:ind w:left="265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8"/>
        </w:tabs>
        <w:ind w:left="337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8"/>
        </w:tabs>
        <w:ind w:left="409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8"/>
        </w:tabs>
        <w:ind w:left="481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8"/>
        </w:tabs>
        <w:ind w:left="553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8"/>
        </w:tabs>
        <w:ind w:left="625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8"/>
        </w:tabs>
        <w:ind w:left="6978" w:hanging="180"/>
      </w:pPr>
    </w:lvl>
  </w:abstractNum>
  <w:abstractNum w:abstractNumId="8">
    <w:nsid w:val="23A11FD0"/>
    <w:multiLevelType w:val="hybridMultilevel"/>
    <w:tmpl w:val="F55EA3A4"/>
    <w:lvl w:ilvl="0" w:tplc="340C1C2A">
      <w:start w:val="6"/>
      <w:numFmt w:val="decimal"/>
      <w:lvlText w:val="%1"/>
      <w:lvlJc w:val="left"/>
      <w:pPr>
        <w:tabs>
          <w:tab w:val="num" w:pos="4185"/>
        </w:tabs>
        <w:ind w:left="4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905"/>
        </w:tabs>
        <w:ind w:left="49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625"/>
        </w:tabs>
        <w:ind w:left="56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6345"/>
        </w:tabs>
        <w:ind w:left="63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7065"/>
        </w:tabs>
        <w:ind w:left="70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785"/>
        </w:tabs>
        <w:ind w:left="77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8505"/>
        </w:tabs>
        <w:ind w:left="85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9225"/>
        </w:tabs>
        <w:ind w:left="92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9945"/>
        </w:tabs>
        <w:ind w:left="9945" w:hanging="180"/>
      </w:pPr>
    </w:lvl>
  </w:abstractNum>
  <w:abstractNum w:abstractNumId="9">
    <w:nsid w:val="23C62801"/>
    <w:multiLevelType w:val="hybridMultilevel"/>
    <w:tmpl w:val="1D4AF922"/>
    <w:lvl w:ilvl="0" w:tplc="9D346416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32"/>
        <w:szCs w:val="3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433E20"/>
    <w:multiLevelType w:val="hybridMultilevel"/>
    <w:tmpl w:val="1290A1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B25E90"/>
    <w:multiLevelType w:val="hybridMultilevel"/>
    <w:tmpl w:val="CB24AD8C"/>
    <w:lvl w:ilvl="0" w:tplc="4B8839B8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C74880"/>
    <w:multiLevelType w:val="hybridMultilevel"/>
    <w:tmpl w:val="0C8EF100"/>
    <w:lvl w:ilvl="0" w:tplc="6B062134">
      <w:start w:val="4"/>
      <w:numFmt w:val="decimal"/>
      <w:lvlText w:val="%1"/>
      <w:lvlJc w:val="left"/>
      <w:pPr>
        <w:tabs>
          <w:tab w:val="num" w:pos="4185"/>
        </w:tabs>
        <w:ind w:left="4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905"/>
        </w:tabs>
        <w:ind w:left="49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625"/>
        </w:tabs>
        <w:ind w:left="56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6345"/>
        </w:tabs>
        <w:ind w:left="63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7065"/>
        </w:tabs>
        <w:ind w:left="70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785"/>
        </w:tabs>
        <w:ind w:left="77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8505"/>
        </w:tabs>
        <w:ind w:left="85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9225"/>
        </w:tabs>
        <w:ind w:left="92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9945"/>
        </w:tabs>
        <w:ind w:left="9945" w:hanging="180"/>
      </w:pPr>
    </w:lvl>
  </w:abstractNum>
  <w:abstractNum w:abstractNumId="13">
    <w:nsid w:val="2A4964F2"/>
    <w:multiLevelType w:val="hybridMultilevel"/>
    <w:tmpl w:val="250458F6"/>
    <w:lvl w:ilvl="0" w:tplc="3D28910C">
      <w:start w:val="3"/>
      <w:numFmt w:val="decimal"/>
      <w:lvlText w:val="%1"/>
      <w:lvlJc w:val="left"/>
      <w:pPr>
        <w:tabs>
          <w:tab w:val="num" w:pos="4185"/>
        </w:tabs>
        <w:ind w:left="4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905"/>
        </w:tabs>
        <w:ind w:left="49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625"/>
        </w:tabs>
        <w:ind w:left="56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6345"/>
        </w:tabs>
        <w:ind w:left="63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7065"/>
        </w:tabs>
        <w:ind w:left="70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785"/>
        </w:tabs>
        <w:ind w:left="77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8505"/>
        </w:tabs>
        <w:ind w:left="85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9225"/>
        </w:tabs>
        <w:ind w:left="92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9945"/>
        </w:tabs>
        <w:ind w:left="9945" w:hanging="180"/>
      </w:pPr>
    </w:lvl>
  </w:abstractNum>
  <w:abstractNum w:abstractNumId="14">
    <w:nsid w:val="2F271A8C"/>
    <w:multiLevelType w:val="hybridMultilevel"/>
    <w:tmpl w:val="04A0E8F4"/>
    <w:lvl w:ilvl="0" w:tplc="8474D17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C87499"/>
    <w:multiLevelType w:val="hybridMultilevel"/>
    <w:tmpl w:val="D29681A8"/>
    <w:lvl w:ilvl="0" w:tplc="4782C91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9B1465"/>
    <w:multiLevelType w:val="hybridMultilevel"/>
    <w:tmpl w:val="118802CE"/>
    <w:lvl w:ilvl="0" w:tplc="CFBCF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44869DB"/>
    <w:multiLevelType w:val="hybridMultilevel"/>
    <w:tmpl w:val="38EC0B8C"/>
    <w:lvl w:ilvl="0" w:tplc="425E936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261CBB"/>
    <w:multiLevelType w:val="hybridMultilevel"/>
    <w:tmpl w:val="F55C4A30"/>
    <w:lvl w:ilvl="0" w:tplc="5E708AA8">
      <w:start w:val="7"/>
      <w:numFmt w:val="decimal"/>
      <w:lvlText w:val="%1"/>
      <w:lvlJc w:val="left"/>
      <w:pPr>
        <w:tabs>
          <w:tab w:val="num" w:pos="4185"/>
        </w:tabs>
        <w:ind w:left="4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905"/>
        </w:tabs>
        <w:ind w:left="49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625"/>
        </w:tabs>
        <w:ind w:left="56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6345"/>
        </w:tabs>
        <w:ind w:left="63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7065"/>
        </w:tabs>
        <w:ind w:left="70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785"/>
        </w:tabs>
        <w:ind w:left="77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8505"/>
        </w:tabs>
        <w:ind w:left="85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9225"/>
        </w:tabs>
        <w:ind w:left="92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9945"/>
        </w:tabs>
        <w:ind w:left="9945" w:hanging="180"/>
      </w:pPr>
    </w:lvl>
  </w:abstractNum>
  <w:abstractNum w:abstractNumId="19">
    <w:nsid w:val="3A8E126F"/>
    <w:multiLevelType w:val="hybridMultilevel"/>
    <w:tmpl w:val="B5C03712"/>
    <w:lvl w:ilvl="0" w:tplc="CFBCF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AD952AD"/>
    <w:multiLevelType w:val="hybridMultilevel"/>
    <w:tmpl w:val="DC82FBCA"/>
    <w:lvl w:ilvl="0" w:tplc="CFBCF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CE2723D"/>
    <w:multiLevelType w:val="hybridMultilevel"/>
    <w:tmpl w:val="D200E434"/>
    <w:lvl w:ilvl="0" w:tplc="CFBCF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AB13C09"/>
    <w:multiLevelType w:val="hybridMultilevel"/>
    <w:tmpl w:val="A6E07BDC"/>
    <w:lvl w:ilvl="0" w:tplc="CFBCF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DA03AA9"/>
    <w:multiLevelType w:val="hybridMultilevel"/>
    <w:tmpl w:val="6FF464E6"/>
    <w:lvl w:ilvl="0" w:tplc="CFBCF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2431A0C"/>
    <w:multiLevelType w:val="hybridMultilevel"/>
    <w:tmpl w:val="83EEB2EE"/>
    <w:lvl w:ilvl="0" w:tplc="A3EAF668">
      <w:start w:val="1"/>
      <w:numFmt w:val="decimal"/>
      <w:lvlText w:val="%1."/>
      <w:lvlJc w:val="left"/>
      <w:pPr>
        <w:tabs>
          <w:tab w:val="num" w:pos="1110"/>
        </w:tabs>
        <w:ind w:left="11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25">
    <w:nsid w:val="52CD59BA"/>
    <w:multiLevelType w:val="hybridMultilevel"/>
    <w:tmpl w:val="707818F8"/>
    <w:lvl w:ilvl="0" w:tplc="05BC4BC6">
      <w:start w:val="5"/>
      <w:numFmt w:val="decimal"/>
      <w:lvlText w:val="%1"/>
      <w:lvlJc w:val="left"/>
      <w:pPr>
        <w:tabs>
          <w:tab w:val="num" w:pos="4185"/>
        </w:tabs>
        <w:ind w:left="4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905"/>
        </w:tabs>
        <w:ind w:left="49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625"/>
        </w:tabs>
        <w:ind w:left="56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6345"/>
        </w:tabs>
        <w:ind w:left="63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7065"/>
        </w:tabs>
        <w:ind w:left="70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785"/>
        </w:tabs>
        <w:ind w:left="77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8505"/>
        </w:tabs>
        <w:ind w:left="85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9225"/>
        </w:tabs>
        <w:ind w:left="92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9945"/>
        </w:tabs>
        <w:ind w:left="9945" w:hanging="180"/>
      </w:pPr>
    </w:lvl>
  </w:abstractNum>
  <w:abstractNum w:abstractNumId="26">
    <w:nsid w:val="589D3F9C"/>
    <w:multiLevelType w:val="hybridMultilevel"/>
    <w:tmpl w:val="CC8CC0E4"/>
    <w:lvl w:ilvl="0" w:tplc="8040A94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32"/>
        <w:szCs w:val="3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BD96040"/>
    <w:multiLevelType w:val="hybridMultilevel"/>
    <w:tmpl w:val="B7D03CEE"/>
    <w:lvl w:ilvl="0" w:tplc="74B6E856">
      <w:start w:val="2"/>
      <w:numFmt w:val="decimal"/>
      <w:lvlText w:val="%1."/>
      <w:lvlJc w:val="left"/>
      <w:pPr>
        <w:tabs>
          <w:tab w:val="num" w:pos="2058"/>
        </w:tabs>
        <w:ind w:left="2058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33"/>
        </w:tabs>
        <w:ind w:left="273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53"/>
        </w:tabs>
        <w:ind w:left="3453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73"/>
        </w:tabs>
        <w:ind w:left="417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93"/>
        </w:tabs>
        <w:ind w:left="489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13"/>
        </w:tabs>
        <w:ind w:left="5613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33"/>
        </w:tabs>
        <w:ind w:left="633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53"/>
        </w:tabs>
        <w:ind w:left="705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73"/>
        </w:tabs>
        <w:ind w:left="7773" w:hanging="180"/>
      </w:pPr>
    </w:lvl>
  </w:abstractNum>
  <w:abstractNum w:abstractNumId="28">
    <w:nsid w:val="6A267E6A"/>
    <w:multiLevelType w:val="hybridMultilevel"/>
    <w:tmpl w:val="0B60A312"/>
    <w:lvl w:ilvl="0" w:tplc="CFBCF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99474FF"/>
    <w:multiLevelType w:val="hybridMultilevel"/>
    <w:tmpl w:val="22F21B1E"/>
    <w:lvl w:ilvl="0" w:tplc="CFBCF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C64520F"/>
    <w:multiLevelType w:val="hybridMultilevel"/>
    <w:tmpl w:val="F77CEE56"/>
    <w:lvl w:ilvl="0" w:tplc="A844B994">
      <w:start w:val="1"/>
      <w:numFmt w:val="decimal"/>
      <w:lvlText w:val="%1"/>
      <w:lvlJc w:val="left"/>
      <w:pPr>
        <w:tabs>
          <w:tab w:val="num" w:pos="4185"/>
        </w:tabs>
        <w:ind w:left="4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905"/>
        </w:tabs>
        <w:ind w:left="49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625"/>
        </w:tabs>
        <w:ind w:left="56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6345"/>
        </w:tabs>
        <w:ind w:left="63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7065"/>
        </w:tabs>
        <w:ind w:left="70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785"/>
        </w:tabs>
        <w:ind w:left="77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8505"/>
        </w:tabs>
        <w:ind w:left="85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9225"/>
        </w:tabs>
        <w:ind w:left="92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9945"/>
        </w:tabs>
        <w:ind w:left="9945" w:hanging="180"/>
      </w:pPr>
    </w:lvl>
  </w:abstractNum>
  <w:abstractNum w:abstractNumId="31">
    <w:nsid w:val="7CEE0F4E"/>
    <w:multiLevelType w:val="hybridMultilevel"/>
    <w:tmpl w:val="CE9EFCCE"/>
    <w:lvl w:ilvl="0" w:tplc="CFBCF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26"/>
  </w:num>
  <w:num w:numId="3">
    <w:abstractNumId w:val="9"/>
  </w:num>
  <w:num w:numId="4">
    <w:abstractNumId w:val="11"/>
  </w:num>
  <w:num w:numId="5">
    <w:abstractNumId w:val="6"/>
  </w:num>
  <w:num w:numId="6">
    <w:abstractNumId w:val="14"/>
  </w:num>
  <w:num w:numId="7">
    <w:abstractNumId w:val="5"/>
  </w:num>
  <w:num w:numId="8">
    <w:abstractNumId w:val="3"/>
  </w:num>
  <w:num w:numId="9">
    <w:abstractNumId w:val="30"/>
  </w:num>
  <w:num w:numId="10">
    <w:abstractNumId w:val="25"/>
  </w:num>
  <w:num w:numId="11">
    <w:abstractNumId w:val="12"/>
  </w:num>
  <w:num w:numId="12">
    <w:abstractNumId w:val="27"/>
  </w:num>
  <w:num w:numId="13">
    <w:abstractNumId w:val="13"/>
  </w:num>
  <w:num w:numId="14">
    <w:abstractNumId w:val="18"/>
  </w:num>
  <w:num w:numId="15">
    <w:abstractNumId w:val="7"/>
  </w:num>
  <w:num w:numId="16">
    <w:abstractNumId w:val="24"/>
  </w:num>
  <w:num w:numId="17">
    <w:abstractNumId w:val="23"/>
  </w:num>
  <w:num w:numId="18">
    <w:abstractNumId w:val="16"/>
  </w:num>
  <w:num w:numId="19">
    <w:abstractNumId w:val="31"/>
  </w:num>
  <w:num w:numId="20">
    <w:abstractNumId w:val="29"/>
  </w:num>
  <w:num w:numId="21">
    <w:abstractNumId w:val="22"/>
  </w:num>
  <w:num w:numId="22">
    <w:abstractNumId w:val="20"/>
  </w:num>
  <w:num w:numId="23">
    <w:abstractNumId w:val="1"/>
  </w:num>
  <w:num w:numId="24">
    <w:abstractNumId w:val="21"/>
  </w:num>
  <w:num w:numId="25">
    <w:abstractNumId w:val="10"/>
  </w:num>
  <w:num w:numId="26">
    <w:abstractNumId w:val="4"/>
  </w:num>
  <w:num w:numId="27">
    <w:abstractNumId w:val="28"/>
  </w:num>
  <w:num w:numId="28">
    <w:abstractNumId w:val="19"/>
  </w:num>
  <w:num w:numId="29">
    <w:abstractNumId w:val="17"/>
  </w:num>
  <w:num w:numId="30">
    <w:abstractNumId w:val="2"/>
  </w:num>
  <w:num w:numId="31">
    <w:abstractNumId w:val="8"/>
  </w:num>
  <w:num w:numId="3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5925"/>
    <w:rsid w:val="000522D5"/>
    <w:rsid w:val="0006743E"/>
    <w:rsid w:val="000A0B4F"/>
    <w:rsid w:val="000A4465"/>
    <w:rsid w:val="002020D7"/>
    <w:rsid w:val="00222380"/>
    <w:rsid w:val="002E129C"/>
    <w:rsid w:val="003958E6"/>
    <w:rsid w:val="003B2303"/>
    <w:rsid w:val="003C69AE"/>
    <w:rsid w:val="004561EE"/>
    <w:rsid w:val="00457551"/>
    <w:rsid w:val="005233F5"/>
    <w:rsid w:val="00575925"/>
    <w:rsid w:val="005E11D0"/>
    <w:rsid w:val="005E7DAC"/>
    <w:rsid w:val="006A142D"/>
    <w:rsid w:val="007B4769"/>
    <w:rsid w:val="007D36B9"/>
    <w:rsid w:val="007F0C77"/>
    <w:rsid w:val="009A024B"/>
    <w:rsid w:val="00A631CB"/>
    <w:rsid w:val="00B2748F"/>
    <w:rsid w:val="00B41ED4"/>
    <w:rsid w:val="00B54EFB"/>
    <w:rsid w:val="00B94244"/>
    <w:rsid w:val="00C67747"/>
    <w:rsid w:val="00C858C7"/>
    <w:rsid w:val="00C96332"/>
    <w:rsid w:val="00D21439"/>
    <w:rsid w:val="00D77835"/>
    <w:rsid w:val="00D8095E"/>
    <w:rsid w:val="00DF0D72"/>
    <w:rsid w:val="00E0044B"/>
    <w:rsid w:val="00E3375D"/>
    <w:rsid w:val="00E61B2D"/>
    <w:rsid w:val="00E83D85"/>
    <w:rsid w:val="00F40BED"/>
    <w:rsid w:val="00F86F0F"/>
    <w:rsid w:val="00FD7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925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75925"/>
    <w:pPr>
      <w:keepNext/>
      <w:tabs>
        <w:tab w:val="left" w:pos="1332"/>
      </w:tabs>
      <w:jc w:val="center"/>
      <w:outlineLvl w:val="1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75925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7592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B476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B4769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B4769"/>
    <w:rPr>
      <w:rFonts w:ascii="Calibri" w:hAnsi="Calibri" w:cs="Calibri"/>
      <w:b/>
      <w:bCs/>
      <w:i/>
      <w:iCs/>
      <w:sz w:val="26"/>
      <w:szCs w:val="26"/>
    </w:rPr>
  </w:style>
  <w:style w:type="table" w:styleId="TableGrid">
    <w:name w:val="Table Grid"/>
    <w:basedOn w:val="TableNormal"/>
    <w:uiPriority w:val="99"/>
    <w:rsid w:val="0057592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57592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B4769"/>
    <w:rPr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57592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7B4769"/>
    <w:rPr>
      <w:sz w:val="16"/>
      <w:szCs w:val="16"/>
    </w:rPr>
  </w:style>
  <w:style w:type="paragraph" w:styleId="Title">
    <w:name w:val="Title"/>
    <w:basedOn w:val="Normal"/>
    <w:link w:val="TitleChar"/>
    <w:uiPriority w:val="99"/>
    <w:qFormat/>
    <w:rsid w:val="00575925"/>
    <w:pPr>
      <w:jc w:val="center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99"/>
    <w:locked/>
    <w:rsid w:val="007B4769"/>
    <w:rPr>
      <w:rFonts w:ascii="Cambria" w:hAnsi="Cambria" w:cs="Cambria"/>
      <w:b/>
      <w:bCs/>
      <w:kern w:val="28"/>
      <w:sz w:val="32"/>
      <w:szCs w:val="32"/>
    </w:rPr>
  </w:style>
  <w:style w:type="paragraph" w:styleId="BodyTextIndent3">
    <w:name w:val="Body Text Indent 3"/>
    <w:basedOn w:val="Normal"/>
    <w:link w:val="BodyTextIndent3Char"/>
    <w:uiPriority w:val="99"/>
    <w:rsid w:val="0057592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7B4769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27</Pages>
  <Words>5167</Words>
  <Characters>29453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</cp:lastModifiedBy>
  <cp:revision>6</cp:revision>
  <dcterms:created xsi:type="dcterms:W3CDTF">2014-12-18T21:03:00Z</dcterms:created>
  <dcterms:modified xsi:type="dcterms:W3CDTF">2019-10-29T15:03:00Z</dcterms:modified>
</cp:coreProperties>
</file>